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DD2" w14:textId="09D36C3B" w:rsidR="00A5664F" w:rsidRPr="00D23B64" w:rsidRDefault="00680045" w:rsidP="000F0D8A">
      <w:pPr>
        <w:ind w:left="-288"/>
        <w:rPr>
          <w:b/>
        </w:rPr>
      </w:pPr>
      <w:r w:rsidRPr="00D23B64">
        <w:rPr>
          <w:b/>
        </w:rPr>
        <w:t>Pag-</w:t>
      </w:r>
      <w:proofErr w:type="spellStart"/>
      <w:r w:rsidRPr="00D23B64">
        <w:rPr>
          <w:b/>
        </w:rPr>
        <w:t>unawa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sa</w:t>
      </w:r>
      <w:proofErr w:type="spellEnd"/>
      <w:r w:rsidR="0050673A" w:rsidRPr="00D23B64">
        <w:rPr>
          <w:b/>
        </w:rPr>
        <w:t xml:space="preserve"> Mid</w:t>
      </w:r>
      <w:r w:rsidR="00E76525" w:rsidRPr="00D23B64">
        <w:rPr>
          <w:b/>
        </w:rPr>
        <w:t xml:space="preserve">dle Childhood: The Middle Years </w:t>
      </w:r>
      <w:r w:rsidR="0050673A" w:rsidRPr="00D23B64">
        <w:rPr>
          <w:b/>
        </w:rPr>
        <w:t>Development Instrument</w:t>
      </w:r>
      <w:r w:rsidR="00C73D24" w:rsidRPr="00D23B64">
        <w:rPr>
          <w:b/>
        </w:rPr>
        <w:t xml:space="preserve"> (MDI)</w:t>
      </w:r>
      <w:r w:rsidR="00A5664F" w:rsidRPr="00D23B64">
        <w:rPr>
          <w:b/>
        </w:rPr>
        <w:br/>
      </w:r>
      <w:r w:rsidRPr="00D23B64">
        <w:rPr>
          <w:b/>
        </w:rPr>
        <w:t xml:space="preserve">Informed Passive </w:t>
      </w:r>
      <w:proofErr w:type="spellStart"/>
      <w:r w:rsidRPr="00D23B64">
        <w:rPr>
          <w:b/>
        </w:rPr>
        <w:t>na</w:t>
      </w:r>
      <w:proofErr w:type="spellEnd"/>
      <w:r w:rsidRPr="00D23B64">
        <w:rPr>
          <w:b/>
        </w:rPr>
        <w:t xml:space="preserve"> Consent </w:t>
      </w:r>
      <w:proofErr w:type="spellStart"/>
      <w:r w:rsidRPr="00D23B64">
        <w:rPr>
          <w:b/>
        </w:rPr>
        <w:t>na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Liham</w:t>
      </w:r>
      <w:proofErr w:type="spellEnd"/>
      <w:r w:rsidRPr="00D23B64">
        <w:rPr>
          <w:b/>
        </w:rPr>
        <w:t xml:space="preserve"> ng </w:t>
      </w:r>
      <w:proofErr w:type="spellStart"/>
      <w:r w:rsidRPr="00D23B64">
        <w:rPr>
          <w:b/>
        </w:rPr>
        <w:t>Magulang</w:t>
      </w:r>
      <w:proofErr w:type="spellEnd"/>
      <w:r w:rsidRPr="00D23B64">
        <w:rPr>
          <w:b/>
        </w:rPr>
        <w:t>/</w:t>
      </w:r>
      <w:proofErr w:type="spellStart"/>
      <w:r w:rsidRPr="00D23B64">
        <w:rPr>
          <w:b/>
        </w:rPr>
        <w:t>Tagapag-alaga</w:t>
      </w:r>
      <w:proofErr w:type="spellEnd"/>
    </w:p>
    <w:p w14:paraId="6B09AA70" w14:textId="1C55B931" w:rsidR="00492036" w:rsidRPr="00D23B64" w:rsidRDefault="00680045" w:rsidP="000F0D8A">
      <w:pPr>
        <w:spacing w:after="0" w:line="240" w:lineRule="auto"/>
        <w:ind w:left="-288"/>
        <w:rPr>
          <w:rFonts w:ascii="Calibri Light" w:eastAsia="Calibri" w:hAnsi="Calibri Light" w:cs="Times New Roman"/>
          <w:sz w:val="20"/>
          <w:szCs w:val="20"/>
        </w:rPr>
        <w:sectPr w:rsidR="00492036" w:rsidRPr="00D23B64" w:rsidSect="002135F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440" w:bottom="720" w:left="1440" w:header="0" w:footer="0" w:gutter="0"/>
          <w:pgNumType w:start="1"/>
          <w:cols w:space="708"/>
          <w:titlePg/>
          <w:docGrid w:linePitch="360"/>
        </w:sectPr>
      </w:pP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Pangunahing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Imbestigador</w:t>
      </w:r>
      <w:proofErr w:type="spellEnd"/>
      <w:r w:rsidR="005271AD" w:rsidRPr="00D23B64">
        <w:rPr>
          <w:rFonts w:ascii="Calibri Light" w:eastAsia="Calibri" w:hAnsi="Calibri Light" w:cs="Times New Roman"/>
          <w:b/>
          <w:sz w:val="20"/>
          <w:szCs w:val="20"/>
        </w:rPr>
        <w:t>:</w:t>
      </w:r>
      <w:r w:rsidR="005271AD" w:rsidRPr="00D23B64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12D67" w:rsidRPr="00D23B64">
        <w:rPr>
          <w:rFonts w:ascii="Calibri Light" w:eastAsia="Calibri" w:hAnsi="Calibri Light" w:cs="Times New Roman"/>
          <w:sz w:val="20"/>
          <w:szCs w:val="20"/>
        </w:rPr>
        <w:t xml:space="preserve">Eva Oberle, Ph.D., Human Early Learning Partnership, </w:t>
      </w:r>
      <w:proofErr w:type="spellStart"/>
      <w:r w:rsidR="00BD4C83" w:rsidRPr="00D23B64">
        <w:rPr>
          <w:rFonts w:ascii="Calibri Light" w:eastAsia="Calibri" w:hAnsi="Calibri Light" w:cs="Times New Roman"/>
          <w:sz w:val="20"/>
          <w:szCs w:val="20"/>
        </w:rPr>
        <w:t>Paaralan</w:t>
      </w:r>
      <w:proofErr w:type="spellEnd"/>
      <w:r w:rsidR="00BD4C83" w:rsidRPr="00D23B64">
        <w:rPr>
          <w:rFonts w:ascii="Calibri Light" w:eastAsia="Calibri" w:hAnsi="Calibri Light" w:cs="Times New Roman"/>
          <w:sz w:val="20"/>
          <w:szCs w:val="20"/>
        </w:rPr>
        <w:t xml:space="preserve"> ng </w:t>
      </w:r>
      <w:proofErr w:type="spellStart"/>
      <w:r w:rsidR="00BD4C83" w:rsidRPr="00D23B64">
        <w:rPr>
          <w:rFonts w:ascii="Calibri Light" w:eastAsia="Calibri" w:hAnsi="Calibri Light" w:cs="Times New Roman"/>
          <w:sz w:val="20"/>
          <w:szCs w:val="20"/>
        </w:rPr>
        <w:t>Populasyon</w:t>
      </w:r>
      <w:proofErr w:type="spellEnd"/>
      <w:r w:rsidR="00BD4C83" w:rsidRPr="00D23B64">
        <w:rPr>
          <w:rFonts w:ascii="Calibri Light" w:eastAsia="Calibri" w:hAnsi="Calibri Light" w:cs="Times New Roman"/>
          <w:sz w:val="20"/>
          <w:szCs w:val="20"/>
        </w:rPr>
        <w:t xml:space="preserve"> at </w:t>
      </w:r>
      <w:proofErr w:type="spellStart"/>
      <w:r w:rsidR="00BD4C83" w:rsidRPr="00D23B64">
        <w:rPr>
          <w:rFonts w:ascii="Calibri Light" w:eastAsia="Calibri" w:hAnsi="Calibri Light" w:cs="Times New Roman"/>
          <w:sz w:val="20"/>
          <w:szCs w:val="20"/>
        </w:rPr>
        <w:t>Pampublikong</w:t>
      </w:r>
      <w:proofErr w:type="spellEnd"/>
      <w:r w:rsidR="00BD4C83" w:rsidRPr="00D23B64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D4C83" w:rsidRPr="00D23B64">
        <w:rPr>
          <w:rFonts w:ascii="Calibri Light" w:eastAsia="Calibri" w:hAnsi="Calibri Light" w:cs="Times New Roman"/>
          <w:sz w:val="20"/>
          <w:szCs w:val="20"/>
        </w:rPr>
        <w:t>Kalusugan</w:t>
      </w:r>
      <w:proofErr w:type="spellEnd"/>
      <w:r w:rsidR="00412D67" w:rsidRPr="00D23B64">
        <w:rPr>
          <w:rFonts w:ascii="Calibri Light" w:eastAsia="Calibri" w:hAnsi="Calibri Light" w:cs="Times New Roman"/>
          <w:sz w:val="20"/>
          <w:szCs w:val="20"/>
        </w:rPr>
        <w:t>,</w:t>
      </w:r>
      <w:r w:rsidR="005D0EAC" w:rsidRPr="00D23B64">
        <w:rPr>
          <w:rFonts w:ascii="Calibri Light" w:eastAsia="Calibri" w:hAnsi="Calibri Light" w:cs="Times New Roman"/>
          <w:sz w:val="20"/>
          <w:szCs w:val="20"/>
        </w:rPr>
        <w:t xml:space="preserve"> </w:t>
      </w:r>
      <w:hyperlink r:id="rId12" w:history="1">
        <w:r w:rsidR="000F0D8A" w:rsidRPr="00D23B64">
          <w:rPr>
            <w:rStyle w:val="Hyperlink"/>
            <w:rFonts w:ascii="Calibri Light" w:eastAsia="Calibri" w:hAnsi="Calibri Light" w:cs="Times New Roman"/>
            <w:sz w:val="20"/>
            <w:szCs w:val="20"/>
          </w:rPr>
          <w:t>eva.oberle@ubc.ca</w:t>
        </w:r>
      </w:hyperlink>
    </w:p>
    <w:p w14:paraId="2432C344" w14:textId="33B7A1D7" w:rsidR="000F0D8A" w:rsidRPr="00D23B64" w:rsidRDefault="00BD4C83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Mga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Kapwa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Imbestigador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sa</w:t>
      </w:r>
      <w:proofErr w:type="spellEnd"/>
      <w:r w:rsidR="005271AD"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UBC’s Human Early Learning Partnership,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Paaralan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ng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Populasyon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at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Pampublikong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</w:rPr>
        <w:t>Kalusugan</w:t>
      </w:r>
      <w:proofErr w:type="spellEnd"/>
      <w:r w:rsidR="005271AD" w:rsidRPr="00D23B64">
        <w:rPr>
          <w:rFonts w:ascii="Calibri Light" w:eastAsia="Calibri" w:hAnsi="Calibri Light" w:cs="Times New Roman"/>
          <w:b/>
          <w:sz w:val="20"/>
          <w:szCs w:val="20"/>
        </w:rPr>
        <w:t>:</w:t>
      </w:r>
    </w:p>
    <w:p w14:paraId="38FC34B1" w14:textId="61D23719" w:rsidR="003A138F" w:rsidRPr="00D23B64" w:rsidRDefault="00412D67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 w:rsidRPr="00D23B64">
        <w:rPr>
          <w:rFonts w:ascii="Calibri Light" w:eastAsia="Calibri" w:hAnsi="Calibri Light" w:cs="Times New Roman"/>
          <w:sz w:val="20"/>
          <w:szCs w:val="20"/>
        </w:rPr>
        <w:t xml:space="preserve">Kimberly Schonert-Reichl, </w:t>
      </w:r>
      <w:r w:rsidR="000F0D8A" w:rsidRPr="00D23B64">
        <w:rPr>
          <w:rFonts w:ascii="Calibri Light" w:eastAsia="Calibri" w:hAnsi="Calibri Light" w:cs="Times New Roman"/>
          <w:sz w:val="20"/>
          <w:szCs w:val="20"/>
        </w:rPr>
        <w:t>Ph.D</w:t>
      </w:r>
      <w:r w:rsidR="0004136C" w:rsidRPr="00D23B64">
        <w:rPr>
          <w:rFonts w:ascii="Calibri Light" w:eastAsia="Calibri" w:hAnsi="Calibri Light" w:cs="Times New Roman"/>
          <w:sz w:val="20"/>
          <w:szCs w:val="20"/>
        </w:rPr>
        <w:t>.</w:t>
      </w:r>
      <w:r w:rsidR="000F0D8A" w:rsidRPr="00D23B64">
        <w:rPr>
          <w:rFonts w:ascii="Calibri Light" w:eastAsia="Calibri" w:hAnsi="Calibri Light" w:cs="Times New Roman"/>
          <w:sz w:val="20"/>
          <w:szCs w:val="20"/>
        </w:rPr>
        <w:t xml:space="preserve">, </w:t>
      </w:r>
      <w:r w:rsidR="005271AD" w:rsidRPr="00D23B64">
        <w:rPr>
          <w:rFonts w:ascii="Calibri Light" w:eastAsia="Calibri" w:hAnsi="Calibri Light" w:cs="Times New Roman"/>
          <w:sz w:val="20"/>
          <w:szCs w:val="20"/>
        </w:rPr>
        <w:t xml:space="preserve">Magdalena Janus, </w:t>
      </w:r>
      <w:r w:rsidR="000F0D8A" w:rsidRPr="00D23B64">
        <w:rPr>
          <w:rFonts w:ascii="Calibri Light" w:eastAsia="Calibri" w:hAnsi="Calibri Light" w:cs="Times New Roman"/>
          <w:sz w:val="20"/>
          <w:szCs w:val="20"/>
        </w:rPr>
        <w:t xml:space="preserve">Ph.D., </w:t>
      </w:r>
      <w:r w:rsidR="005271AD" w:rsidRPr="00D23B64">
        <w:rPr>
          <w:rFonts w:ascii="Calibri Light" w:eastAsia="Calibri" w:hAnsi="Calibri Light" w:cs="Times New Roman"/>
          <w:sz w:val="20"/>
          <w:szCs w:val="20"/>
        </w:rPr>
        <w:t xml:space="preserve">Martin Guhn, </w:t>
      </w:r>
      <w:r w:rsidR="00A5664F" w:rsidRPr="00D23B64">
        <w:rPr>
          <w:rFonts w:ascii="Calibri Light" w:eastAsia="Calibri" w:hAnsi="Calibri Light" w:cs="Times New Roman"/>
          <w:sz w:val="20"/>
          <w:szCs w:val="20"/>
        </w:rPr>
        <w:t>Ph.D.</w:t>
      </w:r>
      <w:r w:rsidR="000F0D8A" w:rsidRPr="00D23B64">
        <w:rPr>
          <w:rFonts w:ascii="Calibri Light" w:eastAsia="Calibri" w:hAnsi="Calibri Light" w:cs="Times New Roman"/>
          <w:sz w:val="20"/>
          <w:szCs w:val="20"/>
        </w:rPr>
        <w:t>,</w:t>
      </w:r>
      <w:r w:rsidR="00A5664F" w:rsidRPr="00D23B64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5271AD" w:rsidRPr="00D23B64">
        <w:rPr>
          <w:rFonts w:ascii="Calibri Light" w:eastAsia="Calibri" w:hAnsi="Calibri Light" w:cs="Times New Roman"/>
          <w:sz w:val="20"/>
          <w:szCs w:val="20"/>
        </w:rPr>
        <w:t xml:space="preserve">Anne Gadermann, </w:t>
      </w:r>
      <w:r w:rsidR="00A5664F" w:rsidRPr="00D23B64">
        <w:rPr>
          <w:rFonts w:ascii="Calibri Light" w:eastAsia="Calibri" w:hAnsi="Calibri Light" w:cs="Times New Roman"/>
          <w:sz w:val="20"/>
          <w:szCs w:val="20"/>
        </w:rPr>
        <w:t>Ph.D.</w:t>
      </w:r>
    </w:p>
    <w:p w14:paraId="142550B6" w14:textId="45BC4552" w:rsidR="002937F9" w:rsidRPr="00D23B64" w:rsidRDefault="00BD4C83" w:rsidP="000F0D8A">
      <w:pPr>
        <w:pBdr>
          <w:bottom w:val="single" w:sz="4" w:space="12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hAnsi="Calibri Light"/>
          <w:b/>
          <w:sz w:val="20"/>
          <w:szCs w:val="20"/>
          <w:lang w:val="fr-CA"/>
        </w:rPr>
      </w:pP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  <w:lang w:val="fr-CA"/>
        </w:rPr>
        <w:t>Kaugnay</w:t>
      </w:r>
      <w:proofErr w:type="spellEnd"/>
      <w:r w:rsidRPr="00D23B64">
        <w:rPr>
          <w:rFonts w:ascii="Calibri Light" w:eastAsia="Calibri" w:hAnsi="Calibri Light" w:cs="Times New Roman"/>
          <w:b/>
          <w:sz w:val="20"/>
          <w:szCs w:val="20"/>
          <w:lang w:val="fr-CA"/>
        </w:rPr>
        <w:t xml:space="preserve"> sa </w:t>
      </w:r>
      <w:proofErr w:type="spellStart"/>
      <w:r w:rsidRPr="00D23B64">
        <w:rPr>
          <w:rFonts w:ascii="Calibri Light" w:eastAsia="Calibri" w:hAnsi="Calibri Light" w:cs="Times New Roman"/>
          <w:b/>
          <w:sz w:val="20"/>
          <w:szCs w:val="20"/>
          <w:lang w:val="fr-CA"/>
        </w:rPr>
        <w:t>Proyekto</w:t>
      </w:r>
      <w:proofErr w:type="spellEnd"/>
      <w:r w:rsidR="005271AD" w:rsidRPr="00D23B64">
        <w:rPr>
          <w:rFonts w:ascii="Calibri Light" w:eastAsia="Calibri" w:hAnsi="Calibri Light" w:cs="Times New Roman"/>
          <w:b/>
          <w:sz w:val="20"/>
          <w:szCs w:val="20"/>
          <w:lang w:val="fr-CA"/>
        </w:rPr>
        <w:t>:</w:t>
      </w:r>
      <w:r w:rsidR="00A5664F" w:rsidRPr="00D23B64">
        <w:rPr>
          <w:rFonts w:ascii="Calibri Light" w:eastAsia="Calibri" w:hAnsi="Calibri Light" w:cs="Times New Roman"/>
          <w:sz w:val="20"/>
          <w:szCs w:val="20"/>
          <w:lang w:val="fr-CA"/>
        </w:rPr>
        <w:t xml:space="preserve"> </w:t>
      </w:r>
      <w:r w:rsidR="00492036" w:rsidRPr="00D23B64">
        <w:rPr>
          <w:rFonts w:ascii="Calibri Light" w:eastAsia="Calibri" w:hAnsi="Calibri Light" w:cs="Times New Roman"/>
          <w:sz w:val="20"/>
          <w:szCs w:val="20"/>
          <w:lang w:val="fr-CA"/>
        </w:rPr>
        <w:t>Marit Gilbert</w:t>
      </w:r>
      <w:r w:rsidR="00492036" w:rsidRPr="00D23B64">
        <w:rPr>
          <w:rFonts w:ascii="Calibri Light" w:hAnsi="Calibri Light"/>
          <w:sz w:val="20"/>
          <w:szCs w:val="20"/>
          <w:lang w:val="fr-CA"/>
        </w:rPr>
        <w:t xml:space="preserve">, </w:t>
      </w:r>
      <w:hyperlink r:id="rId13" w:history="1">
        <w:r w:rsidR="00262206" w:rsidRPr="00D23B64">
          <w:rPr>
            <w:rStyle w:val="Hyperlink"/>
            <w:rFonts w:ascii="Calibri Light" w:hAnsi="Calibri Light"/>
            <w:sz w:val="20"/>
            <w:szCs w:val="20"/>
            <w:lang w:val="fr-CA"/>
          </w:rPr>
          <w:t>mdi@help.ubc.ca</w:t>
        </w:r>
      </w:hyperlink>
      <w:r w:rsidR="0079272C" w:rsidRPr="00D23B64">
        <w:rPr>
          <w:rFonts w:ascii="Calibri Light" w:hAnsi="Calibri Light"/>
          <w:sz w:val="20"/>
          <w:szCs w:val="20"/>
          <w:lang w:val="fr-CA"/>
        </w:rPr>
        <w:t>,</w:t>
      </w:r>
      <w:r w:rsidR="00492036" w:rsidRPr="00D23B64">
        <w:rPr>
          <w:rFonts w:ascii="Calibri Light" w:hAnsi="Calibri Light"/>
          <w:sz w:val="20"/>
          <w:szCs w:val="20"/>
          <w:lang w:val="fr-CA"/>
        </w:rPr>
        <w:t xml:space="preserve"> 604-827-5504</w:t>
      </w:r>
      <w:r w:rsidR="002937F9" w:rsidRPr="00D23B64">
        <w:rPr>
          <w:rFonts w:ascii="Calibri Light" w:hAnsi="Calibri Light"/>
          <w:b/>
          <w:sz w:val="20"/>
          <w:szCs w:val="20"/>
          <w:lang w:val="fr-CA"/>
        </w:rPr>
        <w:t xml:space="preserve"> </w:t>
      </w:r>
    </w:p>
    <w:p w14:paraId="76961AD3" w14:textId="13832EB8" w:rsidR="005271AD" w:rsidRPr="00D23B64" w:rsidRDefault="002567DA" w:rsidP="00F03CEF">
      <w:pPr>
        <w:pStyle w:val="NoSpacing"/>
        <w:ind w:left="360"/>
        <w:rPr>
          <w:lang w:val="fr-CA"/>
        </w:rPr>
      </w:pP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D23B64">
        <w:rPr>
          <w:lang w:val="fr-CA"/>
        </w:rPr>
        <w:tab/>
      </w:r>
      <w:r w:rsidRPr="007A4641">
        <w:rPr>
          <w:highlight w:val="green"/>
          <w:lang w:val="fr-CA"/>
        </w:rPr>
        <w:t>[DATE]</w:t>
      </w:r>
    </w:p>
    <w:p w14:paraId="77900024" w14:textId="114EDA5A" w:rsidR="00F319EF" w:rsidRPr="00D23B64" w:rsidRDefault="00BD4C83" w:rsidP="000F0D8A">
      <w:pPr>
        <w:pStyle w:val="NoSpacing"/>
        <w:rPr>
          <w:lang w:val="fr-CA"/>
        </w:rPr>
      </w:pPr>
      <w:r w:rsidRPr="00D23B64">
        <w:rPr>
          <w:lang w:val="fr-CA"/>
        </w:rPr>
        <w:t>SA ISANG SULYAP</w:t>
      </w:r>
    </w:p>
    <w:p w14:paraId="017222EC" w14:textId="3619ED01" w:rsidR="00BD4C83" w:rsidRPr="00D23B64" w:rsidRDefault="00BD4C83" w:rsidP="00CB61A1">
      <w:pPr>
        <w:pStyle w:val="NoSpacing"/>
        <w:numPr>
          <w:ilvl w:val="0"/>
          <w:numId w:val="11"/>
        </w:numPr>
        <w:ind w:left="360"/>
        <w:rPr>
          <w:lang w:val="fr-CA"/>
        </w:rPr>
      </w:pPr>
      <w:proofErr w:type="spellStart"/>
      <w:r w:rsidRPr="00D23B64">
        <w:rPr>
          <w:lang w:val="fr-CA"/>
        </w:rPr>
        <w:t>Magaganap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isang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survey</w:t>
      </w:r>
      <w:proofErr w:type="spellEnd"/>
      <w:r w:rsidRPr="00D23B64">
        <w:rPr>
          <w:lang w:val="fr-CA"/>
        </w:rPr>
        <w:t xml:space="preserve"> sa </w:t>
      </w:r>
      <w:proofErr w:type="spellStart"/>
      <w:r w:rsidRPr="00D23B64">
        <w:rPr>
          <w:lang w:val="fr-CA"/>
        </w:rPr>
        <w:t>iyong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paaralan</w:t>
      </w:r>
      <w:proofErr w:type="spellEnd"/>
      <w:r w:rsidRPr="00D23B64">
        <w:rPr>
          <w:lang w:val="fr-CA"/>
        </w:rPr>
        <w:t xml:space="preserve"> at </w:t>
      </w:r>
      <w:proofErr w:type="spellStart"/>
      <w:r w:rsidRPr="00D23B64">
        <w:rPr>
          <w:lang w:val="fr-CA"/>
        </w:rPr>
        <w:t>tatanungin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mga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mag-aaral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mga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tanong</w:t>
      </w:r>
      <w:proofErr w:type="spellEnd"/>
      <w:r w:rsidRPr="00D23B64">
        <w:rPr>
          <w:lang w:val="fr-CA"/>
        </w:rPr>
        <w:t xml:space="preserve"> na </w:t>
      </w:r>
      <w:proofErr w:type="spellStart"/>
      <w:r w:rsidRPr="00D23B64">
        <w:rPr>
          <w:lang w:val="fr-CA"/>
        </w:rPr>
        <w:t>nauukol</w:t>
      </w:r>
      <w:proofErr w:type="spellEnd"/>
      <w:r w:rsidRPr="00D23B64">
        <w:rPr>
          <w:lang w:val="fr-CA"/>
        </w:rPr>
        <w:t xml:space="preserve"> sa </w:t>
      </w:r>
      <w:proofErr w:type="spellStart"/>
      <w:r w:rsidRPr="00D23B64">
        <w:rPr>
          <w:lang w:val="fr-CA"/>
        </w:rPr>
        <w:t>kanilang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sosyal</w:t>
      </w:r>
      <w:proofErr w:type="spellEnd"/>
      <w:r w:rsidRPr="00D23B64">
        <w:rPr>
          <w:lang w:val="fr-CA"/>
        </w:rPr>
        <w:t xml:space="preserve"> at </w:t>
      </w:r>
      <w:proofErr w:type="spellStart"/>
      <w:r w:rsidRPr="00D23B64">
        <w:rPr>
          <w:lang w:val="fr-CA"/>
        </w:rPr>
        <w:t>emosyonal</w:t>
      </w:r>
      <w:proofErr w:type="spellEnd"/>
      <w:r w:rsidRPr="00D23B64">
        <w:rPr>
          <w:lang w:val="fr-CA"/>
        </w:rPr>
        <w:t xml:space="preserve"> na </w:t>
      </w:r>
      <w:proofErr w:type="spellStart"/>
      <w:r w:rsidRPr="00D23B64">
        <w:rPr>
          <w:lang w:val="fr-CA"/>
        </w:rPr>
        <w:t>pag-unlad</w:t>
      </w:r>
      <w:proofErr w:type="spellEnd"/>
      <w:r w:rsidRPr="00D23B64">
        <w:rPr>
          <w:lang w:val="fr-CA"/>
        </w:rPr>
        <w:t xml:space="preserve">, </w:t>
      </w:r>
      <w:proofErr w:type="spellStart"/>
      <w:r w:rsidRPr="00D23B64">
        <w:rPr>
          <w:lang w:val="fr-CA"/>
        </w:rPr>
        <w:t>kalusugan</w:t>
      </w:r>
      <w:proofErr w:type="spellEnd"/>
      <w:r w:rsidRPr="00D23B64">
        <w:rPr>
          <w:lang w:val="fr-CA"/>
        </w:rPr>
        <w:t xml:space="preserve"> at </w:t>
      </w:r>
      <w:proofErr w:type="spellStart"/>
      <w:r w:rsidRPr="00D23B64">
        <w:rPr>
          <w:lang w:val="fr-CA"/>
        </w:rPr>
        <w:t>kabutihan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kalagayan</w:t>
      </w:r>
      <w:proofErr w:type="spellEnd"/>
      <w:r w:rsidRPr="00D23B64">
        <w:rPr>
          <w:lang w:val="fr-CA"/>
        </w:rPr>
        <w:t>.</w:t>
      </w:r>
    </w:p>
    <w:p w14:paraId="12B26691" w14:textId="7EA673EB" w:rsidR="00BD4C83" w:rsidRPr="00D23B64" w:rsidRDefault="00BD4C83" w:rsidP="00CB61A1">
      <w:pPr>
        <w:pStyle w:val="NoSpacing"/>
        <w:numPr>
          <w:ilvl w:val="0"/>
          <w:numId w:val="11"/>
        </w:numPr>
        <w:ind w:left="360"/>
        <w:rPr>
          <w:lang w:val="fr-CA"/>
        </w:rPr>
      </w:pPr>
      <w:proofErr w:type="spellStart"/>
      <w:r w:rsidRPr="00D23B64">
        <w:rPr>
          <w:lang w:val="fr-CA"/>
        </w:rPr>
        <w:t>Iimbitahan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iyong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anak</w:t>
      </w:r>
      <w:proofErr w:type="spellEnd"/>
      <w:r w:rsidRPr="00D23B64">
        <w:rPr>
          <w:lang w:val="fr-CA"/>
        </w:rPr>
        <w:t xml:space="preserve"> na </w:t>
      </w:r>
      <w:proofErr w:type="spellStart"/>
      <w:r w:rsidRPr="00D23B64">
        <w:rPr>
          <w:lang w:val="fr-CA"/>
        </w:rPr>
        <w:t>magkumpleto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survey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maliban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kung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hayagan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mong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hilingin</w:t>
      </w:r>
      <w:proofErr w:type="spellEnd"/>
      <w:r w:rsidRPr="00D23B64">
        <w:rPr>
          <w:lang w:val="fr-CA"/>
        </w:rPr>
        <w:t xml:space="preserve"> na </w:t>
      </w:r>
      <w:proofErr w:type="spellStart"/>
      <w:r w:rsidRPr="00D23B64">
        <w:rPr>
          <w:lang w:val="fr-CA"/>
        </w:rPr>
        <w:t>alisin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anak</w:t>
      </w:r>
      <w:proofErr w:type="spellEnd"/>
      <w:r w:rsidRPr="00D23B64">
        <w:rPr>
          <w:lang w:val="fr-CA"/>
        </w:rPr>
        <w:t xml:space="preserve"> mo.</w:t>
      </w:r>
    </w:p>
    <w:p w14:paraId="0232AA89" w14:textId="132C169B" w:rsidR="001D57B0" w:rsidRPr="00D23B64" w:rsidRDefault="00BD4C83" w:rsidP="00BD4C83">
      <w:pPr>
        <w:pStyle w:val="NoSpacing"/>
        <w:numPr>
          <w:ilvl w:val="0"/>
          <w:numId w:val="11"/>
        </w:numPr>
        <w:ind w:left="360"/>
        <w:rPr>
          <w:lang w:val="fr-CA"/>
        </w:rPr>
      </w:pPr>
      <w:proofErr w:type="spellStart"/>
      <w:r w:rsidRPr="00D23B64">
        <w:rPr>
          <w:lang w:val="fr-CA"/>
        </w:rPr>
        <w:t>Sasabihan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anak</w:t>
      </w:r>
      <w:proofErr w:type="spellEnd"/>
      <w:r w:rsidRPr="00D23B64">
        <w:rPr>
          <w:lang w:val="fr-CA"/>
        </w:rPr>
        <w:t xml:space="preserve"> mo na </w:t>
      </w:r>
      <w:proofErr w:type="spellStart"/>
      <w:r w:rsidRPr="00D23B64">
        <w:rPr>
          <w:lang w:val="fr-CA"/>
        </w:rPr>
        <w:t>maaari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nilang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piliing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kumpletuhin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survey</w:t>
      </w:r>
      <w:proofErr w:type="spellEnd"/>
      <w:r w:rsidRPr="00D23B64">
        <w:rPr>
          <w:lang w:val="fr-CA"/>
        </w:rPr>
        <w:t xml:space="preserve">, at </w:t>
      </w:r>
      <w:proofErr w:type="spellStart"/>
      <w:r w:rsidRPr="00D23B64">
        <w:rPr>
          <w:lang w:val="fr-CA"/>
        </w:rPr>
        <w:t>maaaring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laktawan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mga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tanong</w:t>
      </w:r>
      <w:proofErr w:type="spellEnd"/>
      <w:r w:rsidRPr="00D23B64">
        <w:rPr>
          <w:lang w:val="fr-CA"/>
        </w:rPr>
        <w:t xml:space="preserve"> at </w:t>
      </w:r>
      <w:proofErr w:type="spellStart"/>
      <w:r w:rsidRPr="00D23B64">
        <w:rPr>
          <w:lang w:val="fr-CA"/>
        </w:rPr>
        <w:t>huminto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anumang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oras</w:t>
      </w:r>
      <w:proofErr w:type="spellEnd"/>
      <w:r w:rsidR="0067338F" w:rsidRPr="00D23B64">
        <w:rPr>
          <w:lang w:val="fr-CA"/>
        </w:rPr>
        <w:t>.</w:t>
      </w:r>
    </w:p>
    <w:p w14:paraId="1BC82596" w14:textId="27A4EB74" w:rsidR="00DA2216" w:rsidRPr="00AE7F6A" w:rsidRDefault="00A35002" w:rsidP="000F0D8A">
      <w:pPr>
        <w:pStyle w:val="NoSpacing"/>
        <w:numPr>
          <w:ilvl w:val="0"/>
          <w:numId w:val="11"/>
        </w:numPr>
        <w:ind w:left="360"/>
        <w:rPr>
          <w:lang w:val="fr-CA"/>
        </w:rPr>
      </w:pPr>
      <w:r w:rsidRPr="00AE7F6A">
        <w:rPr>
          <w:lang w:val="fr-CA"/>
        </w:rPr>
        <w:t xml:space="preserve">Kung gusto </w:t>
      </w:r>
      <w:proofErr w:type="spellStart"/>
      <w:r w:rsidRPr="00AE7F6A">
        <w:rPr>
          <w:lang w:val="fr-CA"/>
        </w:rPr>
        <w:t>mong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matuto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pa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tungkol</w:t>
      </w:r>
      <w:proofErr w:type="spellEnd"/>
      <w:r w:rsidRPr="00AE7F6A">
        <w:rPr>
          <w:lang w:val="fr-CA"/>
        </w:rPr>
        <w:t xml:space="preserve"> sa</w:t>
      </w:r>
      <w:r w:rsidR="000F0D8A" w:rsidRPr="00AE7F6A">
        <w:rPr>
          <w:lang w:val="fr-CA"/>
        </w:rPr>
        <w:t xml:space="preserve"> </w:t>
      </w:r>
      <w:proofErr w:type="spellStart"/>
      <w:r w:rsidR="000F0D8A" w:rsidRPr="00AE7F6A">
        <w:rPr>
          <w:lang w:val="fr-CA"/>
        </w:rPr>
        <w:t>survey</w:t>
      </w:r>
      <w:proofErr w:type="spellEnd"/>
      <w:r w:rsidR="00AB0BB7" w:rsidRPr="00AE7F6A">
        <w:rPr>
          <w:lang w:val="fr-CA"/>
        </w:rPr>
        <w:t>,</w:t>
      </w:r>
      <w:r w:rsidR="00DA2216"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paki-</w:t>
      </w:r>
      <w:r w:rsidR="00DA2216" w:rsidRPr="00AE7F6A">
        <w:rPr>
          <w:lang w:val="fr-CA"/>
        </w:rPr>
        <w:t>visit</w:t>
      </w:r>
      <w:proofErr w:type="spellEnd"/>
      <w:r w:rsidRPr="00AE7F6A">
        <w:rPr>
          <w:lang w:val="fr-CA"/>
        </w:rPr>
        <w:t xml:space="preserve"> sang</w:t>
      </w:r>
      <w:r w:rsidR="00C47081" w:rsidRPr="00AE7F6A">
        <w:rPr>
          <w:lang w:val="fr-CA"/>
        </w:rPr>
        <w:t xml:space="preserve"> </w:t>
      </w:r>
      <w:hyperlink r:id="rId14" w:history="1">
        <w:r w:rsidR="00FA42B2" w:rsidRPr="00AE7F6A">
          <w:rPr>
            <w:rStyle w:val="Hyperlink"/>
            <w:lang w:val="fr-CA"/>
          </w:rPr>
          <w:t>https://earlylearning.ubc.ca/monitoring-system/mdi/parent-caregiver-info/</w:t>
        </w:r>
      </w:hyperlink>
      <w:r w:rsidR="00FA42B2" w:rsidRPr="00AE7F6A">
        <w:rPr>
          <w:lang w:val="fr-CA"/>
        </w:rPr>
        <w:t xml:space="preserve">. </w:t>
      </w:r>
    </w:p>
    <w:p w14:paraId="6CC4FD18" w14:textId="77777777" w:rsidR="00A9336A" w:rsidRPr="00AE7F6A" w:rsidRDefault="00A9336A" w:rsidP="00A9336A">
      <w:pPr>
        <w:pStyle w:val="NoSpacing"/>
        <w:ind w:left="720"/>
        <w:rPr>
          <w:lang w:val="fr-CA"/>
        </w:rPr>
      </w:pPr>
    </w:p>
    <w:p w14:paraId="434B47A0" w14:textId="7A5D63D0" w:rsidR="00AB0BB7" w:rsidRPr="00D23B64" w:rsidRDefault="00A35002" w:rsidP="004E2DFE">
      <w:pPr>
        <w:spacing w:line="240" w:lineRule="auto"/>
        <w:jc w:val="both"/>
      </w:pPr>
      <w:r w:rsidRPr="00D23B64">
        <w:t xml:space="preserve">Mahal </w:t>
      </w:r>
      <w:proofErr w:type="spellStart"/>
      <w:r w:rsidRPr="00D23B64">
        <w:t>na</w:t>
      </w:r>
      <w:proofErr w:type="spellEnd"/>
      <w:r w:rsidR="00AB0BB7" w:rsidRPr="00D23B64">
        <w:t xml:space="preserve"> Parent/Guardian, </w:t>
      </w:r>
    </w:p>
    <w:p w14:paraId="5C2E6BD1" w14:textId="1EED0C31" w:rsidR="003B6EBC" w:rsidRPr="00D23B64" w:rsidRDefault="00A35002" w:rsidP="003B6EBC">
      <w:pPr>
        <w:jc w:val="both"/>
        <w:rPr>
          <w:b/>
        </w:rPr>
      </w:pPr>
      <w:proofErr w:type="spellStart"/>
      <w:r w:rsidRPr="00D23B64">
        <w:t>Iniimbitahan</w:t>
      </w:r>
      <w:proofErr w:type="spellEnd"/>
      <w:r w:rsidRPr="00D23B64">
        <w:t xml:space="preserve"> ng </w:t>
      </w:r>
      <w:proofErr w:type="spellStart"/>
      <w:r w:rsidRPr="00D23B64">
        <w:t>paaralan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at ng</w:t>
      </w:r>
      <w:r w:rsidR="003B6EBC" w:rsidRPr="00D23B64">
        <w:t xml:space="preserve"> Human Early Learning Partnership (HELP) </w:t>
      </w:r>
      <w:proofErr w:type="spellStart"/>
      <w:r w:rsidR="0041453D" w:rsidRPr="00D23B64">
        <w:t>sa</w:t>
      </w:r>
      <w:proofErr w:type="spellEnd"/>
      <w:r w:rsidR="003B6EBC" w:rsidRPr="00D23B64">
        <w:t xml:space="preserve"> University of British Columbia (UBC) </w:t>
      </w:r>
      <w:r w:rsidR="0041453D" w:rsidRPr="00D23B64">
        <w:t xml:space="preserve">ang </w:t>
      </w:r>
      <w:proofErr w:type="spellStart"/>
      <w:r w:rsidR="0041453D" w:rsidRPr="00D23B64">
        <w:t>anak</w:t>
      </w:r>
      <w:proofErr w:type="spellEnd"/>
      <w:r w:rsidR="0041453D" w:rsidRPr="00D23B64">
        <w:t xml:space="preserve"> </w:t>
      </w:r>
      <w:proofErr w:type="spellStart"/>
      <w:r w:rsidR="0041453D" w:rsidRPr="00D23B64">
        <w:t>mong</w:t>
      </w:r>
      <w:proofErr w:type="spellEnd"/>
      <w:r w:rsidR="0041453D" w:rsidRPr="00D23B64">
        <w:t xml:space="preserve"> </w:t>
      </w:r>
      <w:proofErr w:type="spellStart"/>
      <w:r w:rsidR="0041453D" w:rsidRPr="00D23B64">
        <w:t>maging</w:t>
      </w:r>
      <w:proofErr w:type="spellEnd"/>
      <w:r w:rsidR="0041453D" w:rsidRPr="00D23B64">
        <w:t xml:space="preserve"> </w:t>
      </w:r>
      <w:proofErr w:type="spellStart"/>
      <w:r w:rsidR="0041453D" w:rsidRPr="00D23B64">
        <w:t>bahagi</w:t>
      </w:r>
      <w:proofErr w:type="spellEnd"/>
      <w:r w:rsidR="0041453D" w:rsidRPr="00D23B64">
        <w:t xml:space="preserve"> </w:t>
      </w:r>
      <w:proofErr w:type="spellStart"/>
      <w:r w:rsidR="0041453D" w:rsidRPr="00D23B64">
        <w:t>sa</w:t>
      </w:r>
      <w:proofErr w:type="spellEnd"/>
      <w:r w:rsidR="0041453D" w:rsidRPr="00D23B64">
        <w:t xml:space="preserve"> </w:t>
      </w:r>
      <w:proofErr w:type="spellStart"/>
      <w:r w:rsidR="0041453D" w:rsidRPr="00D23B64">
        <w:t>pagkumpleto</w:t>
      </w:r>
      <w:proofErr w:type="spellEnd"/>
      <w:r w:rsidR="0041453D" w:rsidRPr="00D23B64">
        <w:t xml:space="preserve"> ng</w:t>
      </w:r>
      <w:r w:rsidR="003B6EBC" w:rsidRPr="00D23B64">
        <w:t xml:space="preserve"> Middle Years Development Instrument (MDI)</w:t>
      </w:r>
      <w:r w:rsidR="00DA2216" w:rsidRPr="00D23B64">
        <w:t>.</w:t>
      </w:r>
      <w:r w:rsidR="003B6EBC" w:rsidRPr="00D23B64">
        <w:t xml:space="preserve"> </w:t>
      </w:r>
      <w:r w:rsidR="0041453D" w:rsidRPr="00D23B64">
        <w:t>Ang</w:t>
      </w:r>
      <w:r w:rsidR="00DA2216" w:rsidRPr="00D23B64">
        <w:t xml:space="preserve"> MDI </w:t>
      </w:r>
      <w:r w:rsidR="0041453D" w:rsidRPr="00D23B64">
        <w:t xml:space="preserve">ay may </w:t>
      </w:r>
      <w:proofErr w:type="spellStart"/>
      <w:r w:rsidR="0041453D" w:rsidRPr="00D23B64">
        <w:t>mga</w:t>
      </w:r>
      <w:proofErr w:type="spellEnd"/>
      <w:r w:rsidR="0041453D" w:rsidRPr="00D23B64">
        <w:t xml:space="preserve"> </w:t>
      </w:r>
      <w:proofErr w:type="spellStart"/>
      <w:r w:rsidR="0041453D" w:rsidRPr="00D23B64">
        <w:t>tanong</w:t>
      </w:r>
      <w:proofErr w:type="spellEnd"/>
      <w:r w:rsidR="0041453D" w:rsidRPr="00D23B64">
        <w:t xml:space="preserve"> </w:t>
      </w:r>
      <w:proofErr w:type="spellStart"/>
      <w:r w:rsidR="0041453D" w:rsidRPr="00D23B64">
        <w:t>tungkol</w:t>
      </w:r>
      <w:proofErr w:type="spellEnd"/>
      <w:r w:rsidR="0041453D" w:rsidRPr="00D23B64">
        <w:t xml:space="preserve"> </w:t>
      </w:r>
      <w:proofErr w:type="spellStart"/>
      <w:r w:rsidR="0041453D" w:rsidRPr="00D23B64">
        <w:t>sa</w:t>
      </w:r>
      <w:proofErr w:type="spellEnd"/>
      <w:r w:rsidR="0041453D" w:rsidRPr="00D23B64">
        <w:t xml:space="preserve"> </w:t>
      </w:r>
      <w:r w:rsidR="00583A6C" w:rsidRPr="00D23B64">
        <w:t xml:space="preserve">social </w:t>
      </w:r>
      <w:r w:rsidR="0041453D" w:rsidRPr="00D23B64">
        <w:t>at</w:t>
      </w:r>
      <w:r w:rsidR="00583A6C" w:rsidRPr="00D23B64">
        <w:t xml:space="preserve"> emotional </w:t>
      </w:r>
      <w:proofErr w:type="spellStart"/>
      <w:r w:rsidR="0041453D" w:rsidRPr="00D23B64">
        <w:t>na</w:t>
      </w:r>
      <w:proofErr w:type="spellEnd"/>
      <w:r w:rsidR="0041453D" w:rsidRPr="00D23B64">
        <w:t xml:space="preserve"> </w:t>
      </w:r>
      <w:proofErr w:type="spellStart"/>
      <w:r w:rsidR="0041453D" w:rsidRPr="00D23B64">
        <w:t>pa</w:t>
      </w:r>
      <w:r w:rsidR="00113ACF" w:rsidRPr="00D23B64">
        <w:t>g</w:t>
      </w:r>
      <w:r w:rsidR="0041453D" w:rsidRPr="00D23B64">
        <w:t>-unlad</w:t>
      </w:r>
      <w:proofErr w:type="spellEnd"/>
      <w:r w:rsidR="00F67FA0" w:rsidRPr="00D23B64">
        <w:t>,</w:t>
      </w:r>
      <w:r w:rsidR="0060054C" w:rsidRPr="00D23B64">
        <w:t xml:space="preserve"> </w:t>
      </w:r>
      <w:proofErr w:type="spellStart"/>
      <w:r w:rsidR="0041453D" w:rsidRPr="00D23B64">
        <w:t>kalusugan</w:t>
      </w:r>
      <w:proofErr w:type="spellEnd"/>
      <w:r w:rsidR="0041453D" w:rsidRPr="00D23B64">
        <w:t xml:space="preserve">, </w:t>
      </w:r>
      <w:proofErr w:type="spellStart"/>
      <w:r w:rsidR="0041453D" w:rsidRPr="00D23B64">
        <w:t>mga</w:t>
      </w:r>
      <w:proofErr w:type="spellEnd"/>
      <w:r w:rsidR="0041453D" w:rsidRPr="00D23B64">
        <w:t xml:space="preserve"> </w:t>
      </w:r>
      <w:r w:rsidR="00F67FA0" w:rsidRPr="00D23B64">
        <w:t>experience</w:t>
      </w:r>
      <w:r w:rsidR="0041453D" w:rsidRPr="00D23B64">
        <w:t xml:space="preserve"> </w:t>
      </w:r>
      <w:proofErr w:type="spellStart"/>
      <w:r w:rsidR="0041453D" w:rsidRPr="00D23B64">
        <w:t>sa</w:t>
      </w:r>
      <w:proofErr w:type="spellEnd"/>
      <w:r w:rsidR="0041453D" w:rsidRPr="00D23B64">
        <w:t xml:space="preserve"> </w:t>
      </w:r>
      <w:proofErr w:type="spellStart"/>
      <w:r w:rsidR="0041453D" w:rsidRPr="00D23B64">
        <w:t>paaralan</w:t>
      </w:r>
      <w:proofErr w:type="spellEnd"/>
      <w:r w:rsidR="00F67FA0" w:rsidRPr="00D23B64">
        <w:t xml:space="preserve">, connectedness, </w:t>
      </w:r>
      <w:r w:rsidR="0041453D" w:rsidRPr="00D23B64">
        <w:t xml:space="preserve">at </w:t>
      </w:r>
      <w:r w:rsidR="00F67FA0" w:rsidRPr="00D23B64">
        <w:t xml:space="preserve">out of school </w:t>
      </w:r>
      <w:proofErr w:type="spellStart"/>
      <w:r w:rsidR="0041453D" w:rsidRPr="00D23B64">
        <w:t>na</w:t>
      </w:r>
      <w:proofErr w:type="spellEnd"/>
      <w:r w:rsidR="0041453D" w:rsidRPr="00D23B64">
        <w:t xml:space="preserve"> </w:t>
      </w:r>
      <w:proofErr w:type="spellStart"/>
      <w:r w:rsidR="0041453D" w:rsidRPr="00D23B64">
        <w:t>oras</w:t>
      </w:r>
      <w:proofErr w:type="spellEnd"/>
      <w:r w:rsidR="003B6EBC" w:rsidRPr="00D23B64">
        <w:t xml:space="preserve">. </w:t>
      </w:r>
      <w:r w:rsidR="0041453D" w:rsidRPr="00A4310D">
        <w:t xml:space="preserve">Ang </w:t>
      </w:r>
      <w:proofErr w:type="spellStart"/>
      <w:r w:rsidR="0041453D" w:rsidRPr="00A4310D">
        <w:t>mga</w:t>
      </w:r>
      <w:proofErr w:type="spellEnd"/>
      <w:r w:rsidR="0041453D" w:rsidRPr="00A4310D">
        <w:t xml:space="preserve"> </w:t>
      </w:r>
      <w:proofErr w:type="spellStart"/>
      <w:r w:rsidR="0041453D" w:rsidRPr="00A4310D">
        <w:t>estudyante</w:t>
      </w:r>
      <w:proofErr w:type="spellEnd"/>
      <w:r w:rsidR="0041453D" w:rsidRPr="00A4310D">
        <w:t xml:space="preserve"> </w:t>
      </w:r>
      <w:proofErr w:type="spellStart"/>
      <w:r w:rsidR="0041453D" w:rsidRPr="00A4310D">
        <w:t>na</w:t>
      </w:r>
      <w:proofErr w:type="spellEnd"/>
      <w:r w:rsidR="0041453D" w:rsidRPr="00A4310D">
        <w:t xml:space="preserve"> </w:t>
      </w:r>
      <w:proofErr w:type="spellStart"/>
      <w:r w:rsidR="0041453D" w:rsidRPr="00A4310D">
        <w:t>nasa</w:t>
      </w:r>
      <w:proofErr w:type="spellEnd"/>
      <w:r w:rsidR="0041453D" w:rsidRPr="00A4310D">
        <w:t xml:space="preserve"> </w:t>
      </w:r>
      <w:r w:rsidR="003B6EBC" w:rsidRPr="00A4310D">
        <w:t>Grade</w:t>
      </w:r>
      <w:r w:rsidR="00084A31" w:rsidRPr="00A4310D">
        <w:t xml:space="preserve"> </w:t>
      </w:r>
      <w:r w:rsidR="003B6EBC" w:rsidRPr="00A4310D">
        <w:t xml:space="preserve">4 </w:t>
      </w:r>
      <w:proofErr w:type="spellStart"/>
      <w:r w:rsidR="0041453D" w:rsidRPr="00A4310D">
        <w:t>hanggang</w:t>
      </w:r>
      <w:proofErr w:type="spellEnd"/>
      <w:r w:rsidR="00244EB4" w:rsidRPr="00A4310D">
        <w:t xml:space="preserve"> 8</w:t>
      </w:r>
      <w:r w:rsidR="003B6EBC" w:rsidRPr="00A4310D">
        <w:t xml:space="preserve"> </w:t>
      </w:r>
      <w:r w:rsidR="0041453D" w:rsidRPr="00A4310D">
        <w:t xml:space="preserve">ay </w:t>
      </w:r>
      <w:proofErr w:type="spellStart"/>
      <w:r w:rsidR="0041453D" w:rsidRPr="00A4310D">
        <w:t>iimbitahing</w:t>
      </w:r>
      <w:proofErr w:type="spellEnd"/>
      <w:r w:rsidR="0041453D" w:rsidRPr="00A4310D">
        <w:t xml:space="preserve"> </w:t>
      </w:r>
      <w:proofErr w:type="spellStart"/>
      <w:r w:rsidR="0041453D" w:rsidRPr="00A4310D">
        <w:t>kumpletuhin</w:t>
      </w:r>
      <w:proofErr w:type="spellEnd"/>
      <w:r w:rsidR="0041453D" w:rsidRPr="00A4310D">
        <w:t xml:space="preserve"> ang </w:t>
      </w:r>
      <w:r w:rsidR="003B6EBC" w:rsidRPr="00A4310D">
        <w:t xml:space="preserve">MDI </w:t>
      </w:r>
      <w:proofErr w:type="spellStart"/>
      <w:r w:rsidR="0041453D" w:rsidRPr="00A4310D">
        <w:t>sa</w:t>
      </w:r>
      <w:proofErr w:type="spellEnd"/>
      <w:r w:rsidR="0041453D" w:rsidRPr="00A4310D">
        <w:t xml:space="preserve"> </w:t>
      </w:r>
      <w:proofErr w:type="spellStart"/>
      <w:r w:rsidR="0041453D" w:rsidRPr="00A4310D">
        <w:t>oras</w:t>
      </w:r>
      <w:proofErr w:type="spellEnd"/>
      <w:r w:rsidR="0041453D" w:rsidRPr="00A4310D">
        <w:t xml:space="preserve"> ng </w:t>
      </w:r>
      <w:proofErr w:type="spellStart"/>
      <w:r w:rsidR="0041453D" w:rsidRPr="00A4310D">
        <w:t>klase</w:t>
      </w:r>
      <w:proofErr w:type="spellEnd"/>
      <w:r w:rsidR="0041453D" w:rsidRPr="00A4310D">
        <w:t xml:space="preserve"> </w:t>
      </w:r>
      <w:proofErr w:type="spellStart"/>
      <w:r w:rsidR="0041453D" w:rsidRPr="00A4310D">
        <w:t>sa</w:t>
      </w:r>
      <w:proofErr w:type="spellEnd"/>
      <w:r w:rsidR="0041453D" w:rsidRPr="00A4310D">
        <w:t xml:space="preserve"> </w:t>
      </w:r>
      <w:proofErr w:type="spellStart"/>
      <w:r w:rsidR="0041453D" w:rsidRPr="00A4310D">
        <w:t>Enero</w:t>
      </w:r>
      <w:proofErr w:type="spellEnd"/>
      <w:r w:rsidR="003B6EBC" w:rsidRPr="00A4310D">
        <w:t>/</w:t>
      </w:r>
      <w:proofErr w:type="spellStart"/>
      <w:r w:rsidR="0041453D" w:rsidRPr="00A4310D">
        <w:t>Pebrero</w:t>
      </w:r>
      <w:proofErr w:type="spellEnd"/>
      <w:r w:rsidR="00C73D24" w:rsidRPr="00A4310D">
        <w:t xml:space="preserve">. </w:t>
      </w:r>
      <w:r w:rsidR="0041453D" w:rsidRPr="00D23B64">
        <w:t>Ang</w:t>
      </w:r>
      <w:r w:rsidR="003B6EBC" w:rsidRPr="00D23B64">
        <w:t xml:space="preserve"> MDI project </w:t>
      </w:r>
      <w:r w:rsidR="0041453D" w:rsidRPr="00D23B64">
        <w:t>ay</w:t>
      </w:r>
      <w:r w:rsidR="003B6EBC" w:rsidRPr="00D23B64">
        <w:t xml:space="preserve"> sponsored </w:t>
      </w:r>
      <w:r w:rsidR="0041453D" w:rsidRPr="00D23B64">
        <w:t xml:space="preserve">ng </w:t>
      </w:r>
      <w:proofErr w:type="spellStart"/>
      <w:r w:rsidR="0041453D" w:rsidRPr="00D23B64">
        <w:t>iyong</w:t>
      </w:r>
      <w:proofErr w:type="spellEnd"/>
      <w:r w:rsidR="0041453D" w:rsidRPr="00D23B64">
        <w:t xml:space="preserve"> </w:t>
      </w:r>
      <w:r w:rsidR="003B6EBC" w:rsidRPr="00D23B64">
        <w:t xml:space="preserve">school </w:t>
      </w:r>
      <w:r w:rsidR="00DA2216" w:rsidRPr="00D23B64">
        <w:t>district</w:t>
      </w:r>
      <w:r w:rsidR="00A32880" w:rsidRPr="00D23B64">
        <w:t>.</w:t>
      </w:r>
      <w:r w:rsidR="00F4558E" w:rsidRPr="00D23B64">
        <w:t xml:space="preserve"> </w:t>
      </w:r>
    </w:p>
    <w:p w14:paraId="7BEB29A2" w14:textId="3AA81F48" w:rsidR="003B6EBC" w:rsidRPr="00D23B64" w:rsidRDefault="00CB61A1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Ano ang purpose ng project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na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ito</w:t>
      </w:r>
      <w:proofErr w:type="spellEnd"/>
      <w:r w:rsidR="003B6EBC" w:rsidRPr="00D23B64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7DE11FDD" w14:textId="3074F65B" w:rsidR="003B6EBC" w:rsidRPr="00D23B64" w:rsidRDefault="00A01467" w:rsidP="001D7A96">
      <w:pPr>
        <w:jc w:val="both"/>
        <w:rPr>
          <w:color w:val="000000"/>
        </w:rPr>
      </w:pPr>
      <w:r w:rsidRPr="00D23B64">
        <w:t xml:space="preserve">Ang purpose ng project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ito</w:t>
      </w:r>
      <w:proofErr w:type="spellEnd"/>
      <w:r w:rsidRPr="00D23B64">
        <w:t xml:space="preserve"> ay para mas </w:t>
      </w:r>
      <w:proofErr w:type="spellStart"/>
      <w:r w:rsidRPr="00D23B64">
        <w:t>mabuting</w:t>
      </w:r>
      <w:proofErr w:type="spellEnd"/>
      <w:r w:rsidRPr="00D23B64">
        <w:t xml:space="preserve"> </w:t>
      </w:r>
      <w:proofErr w:type="spellStart"/>
      <w:r w:rsidRPr="00D23B64">
        <w:t>maintindihan</w:t>
      </w:r>
      <w:proofErr w:type="spellEnd"/>
      <w:r w:rsidRPr="00D23B64">
        <w:t xml:space="preserve"> ang aspects ng social at </w:t>
      </w:r>
      <w:proofErr w:type="spellStart"/>
      <w:r w:rsidRPr="00D23B64">
        <w:t>emosyonal</w:t>
      </w:r>
      <w:proofErr w:type="spellEnd"/>
      <w:r w:rsidRPr="00D23B64">
        <w:t xml:space="preserve">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pag-unlad</w:t>
      </w:r>
      <w:proofErr w:type="spellEnd"/>
      <w:r w:rsidRPr="00D23B64">
        <w:t xml:space="preserve">, </w:t>
      </w:r>
      <w:proofErr w:type="spellStart"/>
      <w:r w:rsidRPr="00D23B64">
        <w:t>kalusugan</w:t>
      </w:r>
      <w:proofErr w:type="spellEnd"/>
      <w:r w:rsidRPr="00D23B64">
        <w:t xml:space="preserve"> at well-being 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bata</w:t>
      </w:r>
      <w:proofErr w:type="spellEnd"/>
      <w:r w:rsidRPr="00D23B64">
        <w:t xml:space="preserve">,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nagko</w:t>
      </w:r>
      <w:proofErr w:type="spellEnd"/>
      <w:r w:rsidRPr="00D23B64">
        <w:t xml:space="preserve">-contribute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kanilang</w:t>
      </w:r>
      <w:proofErr w:type="spellEnd"/>
      <w:r w:rsidRPr="00D23B64">
        <w:t xml:space="preserve"> </w:t>
      </w:r>
      <w:proofErr w:type="spellStart"/>
      <w:r w:rsidRPr="00D23B64">
        <w:t>tagumpay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paaralan</w:t>
      </w:r>
      <w:proofErr w:type="spellEnd"/>
      <w:r w:rsidRPr="00D23B64">
        <w:t xml:space="preserve"> at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buhay</w:t>
      </w:r>
      <w:proofErr w:type="spellEnd"/>
      <w:r w:rsidR="006841C2" w:rsidRPr="00D23B64">
        <w:t>.</w:t>
      </w:r>
      <w:r w:rsidR="003E2DDA" w:rsidRPr="00D23B64">
        <w:t xml:space="preserve"> </w:t>
      </w:r>
      <w:proofErr w:type="spellStart"/>
      <w:r w:rsidR="00912148" w:rsidRPr="00D23B64">
        <w:t>Tinutulungan</w:t>
      </w:r>
      <w:proofErr w:type="spellEnd"/>
      <w:r w:rsidR="00912148" w:rsidRPr="00D23B64">
        <w:t xml:space="preserve"> kami ng </w:t>
      </w:r>
      <w:r w:rsidR="003E2DDA" w:rsidRPr="00D23B64">
        <w:t xml:space="preserve">information </w:t>
      </w:r>
      <w:proofErr w:type="spellStart"/>
      <w:r w:rsidR="00912148" w:rsidRPr="00D23B64">
        <w:t>na</w:t>
      </w:r>
      <w:proofErr w:type="spellEnd"/>
      <w:r w:rsidR="00912148" w:rsidRPr="00D23B64">
        <w:t xml:space="preserve"> </w:t>
      </w:r>
      <w:proofErr w:type="spellStart"/>
      <w:r w:rsidR="00912148" w:rsidRPr="00D23B64">
        <w:t>ito</w:t>
      </w:r>
      <w:proofErr w:type="spellEnd"/>
      <w:r w:rsidR="00912148" w:rsidRPr="00D23B64">
        <w:t xml:space="preserve"> para </w:t>
      </w:r>
      <w:proofErr w:type="spellStart"/>
      <w:r w:rsidR="00912148" w:rsidRPr="00D23B64">
        <w:t>maintindihan</w:t>
      </w:r>
      <w:proofErr w:type="spellEnd"/>
      <w:r w:rsidR="00912148" w:rsidRPr="00D23B64">
        <w:t xml:space="preserve"> ang </w:t>
      </w:r>
      <w:proofErr w:type="spellStart"/>
      <w:r w:rsidR="00912148" w:rsidRPr="00D23B64">
        <w:t>mga</w:t>
      </w:r>
      <w:proofErr w:type="spellEnd"/>
      <w:r w:rsidR="00912148" w:rsidRPr="00D23B64">
        <w:t xml:space="preserve"> influence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kalusugan</w:t>
      </w:r>
      <w:proofErr w:type="spellEnd"/>
      <w:r w:rsidR="00912148" w:rsidRPr="00D23B64">
        <w:t xml:space="preserve"> at well-being ng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bata</w:t>
      </w:r>
      <w:proofErr w:type="spellEnd"/>
      <w:r w:rsidR="003E2DDA" w:rsidRPr="00D23B64">
        <w:t>.</w:t>
      </w:r>
      <w:r w:rsidR="00C32CF4" w:rsidRPr="00D23B64">
        <w:t xml:space="preserve"> </w:t>
      </w:r>
      <w:proofErr w:type="spellStart"/>
      <w:r w:rsidR="00912148" w:rsidRPr="00D23B64">
        <w:t>Binibigyan</w:t>
      </w:r>
      <w:proofErr w:type="spellEnd"/>
      <w:r w:rsidR="00912148" w:rsidRPr="00D23B64">
        <w:t xml:space="preserve"> ng MDI ang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bata</w:t>
      </w:r>
      <w:proofErr w:type="spellEnd"/>
      <w:r w:rsidR="00912148" w:rsidRPr="00D23B64">
        <w:t xml:space="preserve"> ng </w:t>
      </w:r>
      <w:proofErr w:type="spellStart"/>
      <w:r w:rsidR="00912148" w:rsidRPr="00D23B64">
        <w:t>boses</w:t>
      </w:r>
      <w:proofErr w:type="spellEnd"/>
      <w:r w:rsidR="00912148" w:rsidRPr="00D23B64">
        <w:t xml:space="preserve">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pag</w:t>
      </w:r>
      <w:proofErr w:type="spellEnd"/>
      <w:r w:rsidR="00912148" w:rsidRPr="00D23B64">
        <w:t xml:space="preserve">-report ng </w:t>
      </w:r>
      <w:proofErr w:type="spellStart"/>
      <w:r w:rsidR="00912148" w:rsidRPr="00D23B64">
        <w:t>kanilang</w:t>
      </w:r>
      <w:proofErr w:type="spellEnd"/>
      <w:r w:rsidR="00912148" w:rsidRPr="00D23B64">
        <w:t xml:space="preserve">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naiisip</w:t>
      </w:r>
      <w:proofErr w:type="spellEnd"/>
      <w:r w:rsidR="00912148" w:rsidRPr="00D23B64">
        <w:t xml:space="preserve">, </w:t>
      </w:r>
      <w:proofErr w:type="spellStart"/>
      <w:r w:rsidR="00912148" w:rsidRPr="00D23B64">
        <w:t>nararamdaman</w:t>
      </w:r>
      <w:proofErr w:type="spellEnd"/>
      <w:r w:rsidR="00912148" w:rsidRPr="00D23B64">
        <w:t xml:space="preserve"> at </w:t>
      </w:r>
      <w:proofErr w:type="spellStart"/>
      <w:r w:rsidR="00912148" w:rsidRPr="00D23B64">
        <w:t>nararanasan</w:t>
      </w:r>
      <w:proofErr w:type="spellEnd"/>
      <w:r w:rsidR="00912148" w:rsidRPr="00D23B64">
        <w:t xml:space="preserve">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paaralan</w:t>
      </w:r>
      <w:proofErr w:type="spellEnd"/>
      <w:r w:rsidR="00912148" w:rsidRPr="00D23B64">
        <w:t xml:space="preserve">,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bahay</w:t>
      </w:r>
      <w:proofErr w:type="spellEnd"/>
      <w:r w:rsidR="00912148" w:rsidRPr="00D23B64">
        <w:t xml:space="preserve"> at </w:t>
      </w:r>
      <w:proofErr w:type="spellStart"/>
      <w:r w:rsidR="00912148" w:rsidRPr="00D23B64">
        <w:t>sa</w:t>
      </w:r>
      <w:proofErr w:type="spellEnd"/>
      <w:r w:rsidR="00912148" w:rsidRPr="00D23B64">
        <w:t xml:space="preserve"> community, </w:t>
      </w:r>
      <w:proofErr w:type="spellStart"/>
      <w:r w:rsidR="00912148" w:rsidRPr="00D23B64">
        <w:t>pati</w:t>
      </w:r>
      <w:proofErr w:type="spellEnd"/>
      <w:r w:rsidR="00912148" w:rsidRPr="00D23B64">
        <w:t xml:space="preserve"> </w:t>
      </w:r>
      <w:proofErr w:type="spellStart"/>
      <w:r w:rsidR="00912148" w:rsidRPr="00D23B64">
        <w:t>na</w:t>
      </w:r>
      <w:proofErr w:type="spellEnd"/>
      <w:r w:rsidR="00912148" w:rsidRPr="00D23B64">
        <w:t xml:space="preserve"> kung </w:t>
      </w:r>
      <w:proofErr w:type="spellStart"/>
      <w:r w:rsidR="00912148" w:rsidRPr="00D23B64">
        <w:t>ano</w:t>
      </w:r>
      <w:proofErr w:type="spellEnd"/>
      <w:r w:rsidR="00912148" w:rsidRPr="00D23B64">
        <w:t xml:space="preserve"> ang </w:t>
      </w:r>
      <w:proofErr w:type="spellStart"/>
      <w:r w:rsidR="00912148" w:rsidRPr="00D23B64">
        <w:t>ginagawa</w:t>
      </w:r>
      <w:proofErr w:type="spellEnd"/>
      <w:r w:rsidR="00912148" w:rsidRPr="00D23B64">
        <w:t xml:space="preserve"> </w:t>
      </w:r>
      <w:proofErr w:type="spellStart"/>
      <w:r w:rsidR="00912148" w:rsidRPr="00D23B64">
        <w:t>nila</w:t>
      </w:r>
      <w:proofErr w:type="spellEnd"/>
      <w:r w:rsidR="00912148" w:rsidRPr="00D23B64">
        <w:t xml:space="preserve"> </w:t>
      </w:r>
      <w:proofErr w:type="spellStart"/>
      <w:r w:rsidR="00912148" w:rsidRPr="00D23B64">
        <w:t>pag-uwi</w:t>
      </w:r>
      <w:proofErr w:type="spellEnd"/>
      <w:r w:rsidR="00912148" w:rsidRPr="00D23B64">
        <w:t xml:space="preserve"> </w:t>
      </w:r>
      <w:proofErr w:type="spellStart"/>
      <w:r w:rsidR="00912148" w:rsidRPr="00D23B64">
        <w:t>mula</w:t>
      </w:r>
      <w:proofErr w:type="spellEnd"/>
      <w:r w:rsidR="00912148" w:rsidRPr="00D23B64">
        <w:t xml:space="preserve">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paaralan</w:t>
      </w:r>
      <w:proofErr w:type="spellEnd"/>
      <w:r w:rsidR="003B6EBC" w:rsidRPr="00D23B64">
        <w:t xml:space="preserve">. </w:t>
      </w:r>
      <w:proofErr w:type="spellStart"/>
      <w:r w:rsidR="00912148" w:rsidRPr="00D23B64">
        <w:t>Magagamit</w:t>
      </w:r>
      <w:proofErr w:type="spellEnd"/>
      <w:r w:rsidR="00912148" w:rsidRPr="00D23B64">
        <w:t xml:space="preserve"> ng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paaralan</w:t>
      </w:r>
      <w:proofErr w:type="spellEnd"/>
      <w:r w:rsidR="00912148" w:rsidRPr="00D23B64">
        <w:t xml:space="preserve">, </w:t>
      </w:r>
      <w:proofErr w:type="spellStart"/>
      <w:r w:rsidR="00912148" w:rsidRPr="00D23B64">
        <w:t>pamahalaan</w:t>
      </w:r>
      <w:proofErr w:type="spellEnd"/>
      <w:r w:rsidR="00912148" w:rsidRPr="00D23B64">
        <w:t xml:space="preserve"> at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komunidad</w:t>
      </w:r>
      <w:proofErr w:type="spellEnd"/>
      <w:r w:rsidR="00912148" w:rsidRPr="00D23B64">
        <w:t xml:space="preserve"> ang information ng</w:t>
      </w:r>
      <w:r w:rsidR="003E2DDA" w:rsidRPr="00D23B64">
        <w:t xml:space="preserve"> MDI </w:t>
      </w:r>
      <w:r w:rsidR="00912148" w:rsidRPr="00D23B64">
        <w:t>para ma-</w:t>
      </w:r>
      <w:r w:rsidR="003E2DDA" w:rsidRPr="00D23B64">
        <w:t xml:space="preserve">improve </w:t>
      </w:r>
      <w:r w:rsidR="00912148" w:rsidRPr="00D23B64">
        <w:t xml:space="preserve">ang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suporta</w:t>
      </w:r>
      <w:proofErr w:type="spellEnd"/>
      <w:r w:rsidR="00912148" w:rsidRPr="00D23B64">
        <w:t xml:space="preserve"> at </w:t>
      </w:r>
      <w:proofErr w:type="spellStart"/>
      <w:r w:rsidR="00912148" w:rsidRPr="00D23B64">
        <w:t>serbisyo</w:t>
      </w:r>
      <w:proofErr w:type="spellEnd"/>
      <w:r w:rsidR="00912148" w:rsidRPr="00D23B64">
        <w:t xml:space="preserve"> para </w:t>
      </w:r>
      <w:proofErr w:type="spellStart"/>
      <w:r w:rsidR="00912148" w:rsidRPr="00D23B64">
        <w:t>sa</w:t>
      </w:r>
      <w:proofErr w:type="spellEnd"/>
      <w:r w:rsidR="00912148" w:rsidRPr="00D23B64">
        <w:t xml:space="preserve">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bata</w:t>
      </w:r>
      <w:proofErr w:type="spellEnd"/>
      <w:r w:rsidR="00412D67" w:rsidRPr="00D23B64">
        <w:t>.</w:t>
      </w:r>
      <w:r w:rsidR="00C73D24" w:rsidRPr="00D23B64">
        <w:t xml:space="preserve"> </w:t>
      </w:r>
      <w:r w:rsidR="00912148" w:rsidRPr="00D23B64">
        <w:t xml:space="preserve">Para </w:t>
      </w:r>
      <w:proofErr w:type="spellStart"/>
      <w:r w:rsidR="00912148" w:rsidRPr="00D23B64">
        <w:t>tingnan</w:t>
      </w:r>
      <w:proofErr w:type="spellEnd"/>
      <w:r w:rsidR="00912148" w:rsidRPr="00D23B64">
        <w:t xml:space="preserve"> ang </w:t>
      </w:r>
      <w:proofErr w:type="spellStart"/>
      <w:r w:rsidR="00912148" w:rsidRPr="00D23B64">
        <w:t>mga</w:t>
      </w:r>
      <w:proofErr w:type="spellEnd"/>
      <w:r w:rsidR="00912148" w:rsidRPr="00D23B64">
        <w:t xml:space="preserve"> </w:t>
      </w:r>
      <w:proofErr w:type="spellStart"/>
      <w:r w:rsidR="00912148" w:rsidRPr="00D23B64">
        <w:t>tanong</w:t>
      </w:r>
      <w:proofErr w:type="spellEnd"/>
      <w:r w:rsidR="00912148" w:rsidRPr="00D23B64">
        <w:t xml:space="preserve"> </w:t>
      </w:r>
      <w:proofErr w:type="spellStart"/>
      <w:r w:rsidR="00912148" w:rsidRPr="00D23B64">
        <w:rPr>
          <w:color w:val="000000"/>
        </w:rPr>
        <w:t>sa</w:t>
      </w:r>
      <w:proofErr w:type="spellEnd"/>
      <w:r w:rsidR="003B6EBC" w:rsidRPr="00D23B64">
        <w:rPr>
          <w:color w:val="000000"/>
        </w:rPr>
        <w:t xml:space="preserve"> survey</w:t>
      </w:r>
      <w:r w:rsidR="00912148" w:rsidRPr="00D23B64">
        <w:rPr>
          <w:color w:val="000000"/>
        </w:rPr>
        <w:t xml:space="preserve">, </w:t>
      </w:r>
      <w:proofErr w:type="spellStart"/>
      <w:r w:rsidR="00912148" w:rsidRPr="00D23B64">
        <w:rPr>
          <w:color w:val="000000"/>
        </w:rPr>
        <w:t>paki</w:t>
      </w:r>
      <w:proofErr w:type="spellEnd"/>
      <w:r w:rsidR="00912148" w:rsidRPr="00D23B64">
        <w:rPr>
          <w:color w:val="000000"/>
        </w:rPr>
        <w:t>-visit ang</w:t>
      </w:r>
      <w:r w:rsidR="00BA761E" w:rsidRPr="00D23B64">
        <w:rPr>
          <w:color w:val="000000"/>
        </w:rPr>
        <w:t xml:space="preserve"> </w:t>
      </w:r>
      <w:hyperlink r:id="rId15" w:history="1">
        <w:r w:rsidR="00FA42B2" w:rsidRPr="00D23B64">
          <w:rPr>
            <w:rStyle w:val="Hyperlink"/>
          </w:rPr>
          <w:t>https://earlylearning.ubc.ca/monitoring-system/mdi/parent-caregiver-info/</w:t>
        </w:r>
      </w:hyperlink>
      <w:r w:rsidR="00FA42B2" w:rsidRPr="00D23B64">
        <w:rPr>
          <w:color w:val="000000"/>
        </w:rPr>
        <w:t xml:space="preserve">. </w:t>
      </w:r>
    </w:p>
    <w:p w14:paraId="78FE9ADC" w14:textId="2846631B" w:rsidR="000F0D8A" w:rsidRPr="00D23B64" w:rsidRDefault="00CB61A1" w:rsidP="000F0D8A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  <w:lang w:val="it-IT"/>
        </w:rPr>
        <w:t>Ano ang mangyayari</w:t>
      </w:r>
      <w:r w:rsidR="000F0D8A" w:rsidRPr="00D23B64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5A87E76D" w14:textId="419682D9" w:rsidR="000F0D8A" w:rsidRPr="00D23B64" w:rsidRDefault="00C75F28" w:rsidP="000F0D8A">
      <w:pPr>
        <w:jc w:val="both"/>
        <w:rPr>
          <w:bCs/>
        </w:rPr>
      </w:pPr>
      <w:proofErr w:type="spellStart"/>
      <w:r w:rsidRPr="00D23B64">
        <w:t>Kukumpletuhin</w:t>
      </w:r>
      <w:proofErr w:type="spellEnd"/>
      <w:r w:rsidRPr="00D23B64">
        <w:t xml:space="preserve"> 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estudyante</w:t>
      </w:r>
      <w:proofErr w:type="spellEnd"/>
      <w:r w:rsidRPr="00D23B64">
        <w:t xml:space="preserve"> </w:t>
      </w:r>
      <w:r w:rsidR="000F0D8A" w:rsidRPr="00D23B64">
        <w:t xml:space="preserve">MDI </w:t>
      </w:r>
      <w:r w:rsidR="000F0D8A" w:rsidRPr="00D23B64">
        <w:rPr>
          <w:rFonts w:cs="Arial"/>
        </w:rPr>
        <w:t xml:space="preserve">online, supervised </w:t>
      </w:r>
      <w:r w:rsidRPr="00D23B64">
        <w:rPr>
          <w:rFonts w:cs="Arial"/>
        </w:rPr>
        <w:t>ng</w:t>
      </w:r>
      <w:r w:rsidR="000F0D8A" w:rsidRPr="00D23B64">
        <w:rPr>
          <w:rFonts w:cs="Arial"/>
        </w:rPr>
        <w:t xml:space="preserve"> school staff. </w:t>
      </w:r>
      <w:r w:rsidRPr="00D23B64">
        <w:rPr>
          <w:rFonts w:cs="Arial"/>
        </w:rPr>
        <w:t>Ang</w:t>
      </w:r>
      <w:r w:rsidR="000F0D8A" w:rsidRPr="00D23B64">
        <w:rPr>
          <w:rFonts w:cs="Arial"/>
        </w:rPr>
        <w:t xml:space="preserve"> survey </w:t>
      </w:r>
      <w:r w:rsidRPr="00D23B64">
        <w:rPr>
          <w:rFonts w:cs="Arial"/>
        </w:rPr>
        <w:t xml:space="preserve">ay </w:t>
      </w:r>
      <w:proofErr w:type="spellStart"/>
      <w:r w:rsidRPr="00D23B64">
        <w:rPr>
          <w:rFonts w:cs="Arial"/>
        </w:rPr>
        <w:t>aabutin</w:t>
      </w:r>
      <w:proofErr w:type="spellEnd"/>
      <w:r w:rsidRPr="00D23B64">
        <w:rPr>
          <w:rFonts w:cs="Arial"/>
        </w:rPr>
        <w:t xml:space="preserve"> ng</w:t>
      </w:r>
      <w:r w:rsidR="000F0D8A" w:rsidRPr="00D23B64">
        <w:rPr>
          <w:rFonts w:cs="Arial"/>
        </w:rPr>
        <w:t xml:space="preserve"> 45-</w:t>
      </w:r>
      <w:r w:rsidR="00B154E9">
        <w:rPr>
          <w:rFonts w:cs="Arial"/>
        </w:rPr>
        <w:t>6</w:t>
      </w:r>
      <w:r w:rsidR="00B154E9" w:rsidRPr="00D23B64">
        <w:rPr>
          <w:rFonts w:cs="Arial"/>
        </w:rPr>
        <w:t xml:space="preserve">0 </w:t>
      </w:r>
      <w:r w:rsidR="000F0D8A" w:rsidRPr="00D23B64">
        <w:rPr>
          <w:rFonts w:cs="Arial"/>
        </w:rPr>
        <w:t xml:space="preserve">minutes </w:t>
      </w:r>
      <w:r w:rsidRPr="00D23B64">
        <w:rPr>
          <w:rFonts w:cs="Arial"/>
        </w:rPr>
        <w:t>ng</w:t>
      </w:r>
      <w:r w:rsidR="000F0D8A" w:rsidRPr="00D23B64">
        <w:rPr>
          <w:rFonts w:cs="Arial"/>
        </w:rPr>
        <w:t xml:space="preserve"> class time. </w:t>
      </w:r>
      <w:r w:rsidRPr="00D23B64">
        <w:rPr>
          <w:rFonts w:cs="Arial"/>
        </w:rPr>
        <w:t xml:space="preserve">Ang </w:t>
      </w:r>
      <w:proofErr w:type="spellStart"/>
      <w:r w:rsidRPr="00D23B64">
        <w:rPr>
          <w:rFonts w:cs="Arial"/>
        </w:rPr>
        <w:t>ilan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sa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mga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tanong</w:t>
      </w:r>
      <w:proofErr w:type="spellEnd"/>
      <w:r w:rsidRPr="00D23B64">
        <w:rPr>
          <w:rFonts w:cs="Arial"/>
        </w:rPr>
        <w:t xml:space="preserve"> ay </w:t>
      </w:r>
      <w:proofErr w:type="spellStart"/>
      <w:r w:rsidRPr="00D23B64">
        <w:rPr>
          <w:rFonts w:cs="Arial"/>
        </w:rPr>
        <w:t>tungkol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sa</w:t>
      </w:r>
      <w:proofErr w:type="spellEnd"/>
      <w:r w:rsidRPr="00D23B64">
        <w:rPr>
          <w:rFonts w:cs="Arial"/>
        </w:rPr>
        <w:t xml:space="preserve"> feelings at relationships ng </w:t>
      </w:r>
      <w:proofErr w:type="spellStart"/>
      <w:r w:rsidRPr="00D23B64">
        <w:rPr>
          <w:rFonts w:cs="Arial"/>
        </w:rPr>
        <w:t>mga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bata</w:t>
      </w:r>
      <w:proofErr w:type="spellEnd"/>
      <w:r w:rsidR="000F0D8A" w:rsidRPr="00D23B64">
        <w:t xml:space="preserve">. </w:t>
      </w:r>
      <w:r w:rsidRPr="00D23B64">
        <w:t xml:space="preserve">May </w:t>
      </w:r>
      <w:proofErr w:type="spellStart"/>
      <w:r w:rsidRPr="00D23B64">
        <w:t>lugar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r w:rsidR="000F0D8A" w:rsidRPr="00D23B64">
        <w:rPr>
          <w:bCs/>
        </w:rPr>
        <w:t xml:space="preserve">survey </w:t>
      </w:r>
      <w:r w:rsidRPr="00D23B64">
        <w:rPr>
          <w:bCs/>
        </w:rPr>
        <w:t xml:space="preserve">kung </w:t>
      </w:r>
      <w:proofErr w:type="spellStart"/>
      <w:r w:rsidRPr="00D23B64">
        <w:rPr>
          <w:bCs/>
        </w:rPr>
        <w:t>saan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makakahingi</w:t>
      </w:r>
      <w:proofErr w:type="spellEnd"/>
      <w:r w:rsidRPr="00D23B64">
        <w:rPr>
          <w:bCs/>
        </w:rPr>
        <w:t xml:space="preserve"> ng </w:t>
      </w:r>
      <w:proofErr w:type="spellStart"/>
      <w:r w:rsidRPr="00D23B64">
        <w:rPr>
          <w:bCs/>
        </w:rPr>
        <w:t>tulong</w:t>
      </w:r>
      <w:proofErr w:type="spellEnd"/>
      <w:r w:rsidRPr="00D23B64">
        <w:rPr>
          <w:bCs/>
        </w:rPr>
        <w:t xml:space="preserve"> ang </w:t>
      </w:r>
      <w:proofErr w:type="spellStart"/>
      <w:r w:rsidRPr="00D23B64">
        <w:rPr>
          <w:bCs/>
        </w:rPr>
        <w:t>anak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mo</w:t>
      </w:r>
      <w:proofErr w:type="spellEnd"/>
      <w:r w:rsidRPr="00D23B64">
        <w:rPr>
          <w:bCs/>
        </w:rPr>
        <w:t xml:space="preserve"> para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anumang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mga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problema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nila</w:t>
      </w:r>
      <w:proofErr w:type="spellEnd"/>
      <w:r w:rsidR="000F0D8A" w:rsidRPr="00D23B64">
        <w:rPr>
          <w:bCs/>
        </w:rPr>
        <w:t xml:space="preserve">. </w:t>
      </w:r>
      <w:r w:rsidRPr="00D23B64">
        <w:rPr>
          <w:bCs/>
        </w:rPr>
        <w:t xml:space="preserve">Kung </w:t>
      </w:r>
      <w:proofErr w:type="spellStart"/>
      <w:r w:rsidRPr="00D23B64">
        <w:rPr>
          <w:bCs/>
        </w:rPr>
        <w:t>humingi</w:t>
      </w:r>
      <w:proofErr w:type="spellEnd"/>
      <w:r w:rsidRPr="00D23B64">
        <w:rPr>
          <w:bCs/>
        </w:rPr>
        <w:t xml:space="preserve"> ang </w:t>
      </w:r>
      <w:proofErr w:type="spellStart"/>
      <w:r w:rsidRPr="00D23B64">
        <w:rPr>
          <w:bCs/>
        </w:rPr>
        <w:lastRenderedPageBreak/>
        <w:t>anak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mo</w:t>
      </w:r>
      <w:proofErr w:type="spellEnd"/>
      <w:r w:rsidRPr="00D23B64">
        <w:rPr>
          <w:bCs/>
        </w:rPr>
        <w:t xml:space="preserve"> ng </w:t>
      </w:r>
      <w:proofErr w:type="spellStart"/>
      <w:r w:rsidRPr="00D23B64">
        <w:rPr>
          <w:bCs/>
        </w:rPr>
        <w:t>tulong</w:t>
      </w:r>
      <w:proofErr w:type="spellEnd"/>
      <w:r w:rsidRPr="00D23B64">
        <w:rPr>
          <w:bCs/>
        </w:rPr>
        <w:t xml:space="preserve">, </w:t>
      </w:r>
      <w:proofErr w:type="spellStart"/>
      <w:r w:rsidRPr="00D23B64">
        <w:rPr>
          <w:bCs/>
        </w:rPr>
        <w:t>makakatanggap</w:t>
      </w:r>
      <w:proofErr w:type="spellEnd"/>
      <w:r w:rsidRPr="00D23B64">
        <w:rPr>
          <w:bCs/>
        </w:rPr>
        <w:t xml:space="preserve"> ang</w:t>
      </w:r>
      <w:r w:rsidR="000F0D8A" w:rsidRPr="00D23B64">
        <w:rPr>
          <w:bCs/>
        </w:rPr>
        <w:t xml:space="preserve"> teacher </w:t>
      </w:r>
      <w:r w:rsidRPr="00D23B64">
        <w:rPr>
          <w:bCs/>
        </w:rPr>
        <w:t>at</w:t>
      </w:r>
      <w:r w:rsidR="000F0D8A" w:rsidRPr="00D23B64">
        <w:rPr>
          <w:bCs/>
        </w:rPr>
        <w:t xml:space="preserve"> principal </w:t>
      </w:r>
      <w:r w:rsidRPr="00D23B64">
        <w:rPr>
          <w:bCs/>
        </w:rPr>
        <w:t xml:space="preserve">ng </w:t>
      </w:r>
      <w:r w:rsidR="000F0D8A" w:rsidRPr="00D23B64">
        <w:rPr>
          <w:bCs/>
        </w:rPr>
        <w:t xml:space="preserve">email </w:t>
      </w:r>
      <w:proofErr w:type="spellStart"/>
      <w:r w:rsidRPr="00D23B64">
        <w:rPr>
          <w:bCs/>
        </w:rPr>
        <w:t>magpa</w:t>
      </w:r>
      <w:proofErr w:type="spellEnd"/>
      <w:r w:rsidRPr="00D23B64">
        <w:rPr>
          <w:bCs/>
        </w:rPr>
        <w:t>-</w:t>
      </w:r>
      <w:r w:rsidR="000F0D8A" w:rsidRPr="00D23B64">
        <w:rPr>
          <w:bCs/>
        </w:rPr>
        <w:t xml:space="preserve">follow up </w:t>
      </w:r>
      <w:proofErr w:type="spellStart"/>
      <w:r w:rsidRPr="00D23B64">
        <w:rPr>
          <w:bCs/>
        </w:rPr>
        <w:t>sila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anak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mo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ayon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mga</w:t>
      </w:r>
      <w:proofErr w:type="spellEnd"/>
      <w:r w:rsidRPr="00D23B64">
        <w:rPr>
          <w:bCs/>
        </w:rPr>
        <w:t xml:space="preserve"> procedure ng </w:t>
      </w:r>
      <w:proofErr w:type="spellStart"/>
      <w:r w:rsidRPr="00D23B64">
        <w:rPr>
          <w:bCs/>
        </w:rPr>
        <w:t>paaralan</w:t>
      </w:r>
      <w:proofErr w:type="spellEnd"/>
      <w:r w:rsidR="000F0D8A" w:rsidRPr="00D23B64">
        <w:rPr>
          <w:bCs/>
        </w:rPr>
        <w:t xml:space="preserve">. </w:t>
      </w:r>
    </w:p>
    <w:p w14:paraId="5246EA0F" w14:textId="100BC190" w:rsidR="003B6EBC" w:rsidRPr="00D23B64" w:rsidRDefault="00CB61A1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Boluntaryo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ang participation</w:t>
      </w:r>
      <w:r w:rsidR="003B6EBC"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372FBDC3" w14:textId="00F7289D" w:rsidR="003B6EBC" w:rsidRPr="00D23B64" w:rsidRDefault="00C75F28" w:rsidP="003B6EBC">
      <w:pPr>
        <w:jc w:val="both"/>
        <w:rPr>
          <w:b/>
          <w:bCs/>
          <w:lang w:val="it-IT"/>
        </w:rPr>
      </w:pPr>
      <w:r w:rsidRPr="00D23B64">
        <w:rPr>
          <w:bCs/>
        </w:rPr>
        <w:t>Voluntary ang</w:t>
      </w:r>
      <w:r w:rsidR="003B6EBC" w:rsidRPr="00D23B64">
        <w:rPr>
          <w:bCs/>
        </w:rPr>
        <w:t xml:space="preserve"> MDI.</w:t>
      </w:r>
      <w:r w:rsidR="002075E7" w:rsidRPr="00D23B64">
        <w:rPr>
          <w:bCs/>
        </w:rPr>
        <w:t xml:space="preserve"> </w:t>
      </w:r>
      <w:proofErr w:type="spellStart"/>
      <w:r w:rsidRPr="00D23B64">
        <w:rPr>
          <w:rFonts w:cs="Arial"/>
        </w:rPr>
        <w:t>Maaaring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laktawan</w:t>
      </w:r>
      <w:proofErr w:type="spellEnd"/>
      <w:r w:rsidRPr="00D23B64">
        <w:rPr>
          <w:rFonts w:cs="Arial"/>
        </w:rPr>
        <w:t xml:space="preserve"> ng </w:t>
      </w:r>
      <w:proofErr w:type="spellStart"/>
      <w:r w:rsidRPr="00D23B64">
        <w:rPr>
          <w:rFonts w:cs="Arial"/>
        </w:rPr>
        <w:t>anak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mo</w:t>
      </w:r>
      <w:proofErr w:type="spellEnd"/>
      <w:r w:rsidRPr="00D23B64">
        <w:rPr>
          <w:rFonts w:cs="Arial"/>
        </w:rPr>
        <w:t xml:space="preserve"> ang </w:t>
      </w:r>
      <w:proofErr w:type="spellStart"/>
      <w:r w:rsidRPr="00D23B64">
        <w:rPr>
          <w:rFonts w:cs="Arial"/>
        </w:rPr>
        <w:t>mga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tanong</w:t>
      </w:r>
      <w:proofErr w:type="spellEnd"/>
      <w:r w:rsidRPr="00D23B64">
        <w:rPr>
          <w:rFonts w:cs="Arial"/>
        </w:rPr>
        <w:t xml:space="preserve"> o </w:t>
      </w:r>
      <w:proofErr w:type="spellStart"/>
      <w:r w:rsidRPr="00D23B64">
        <w:rPr>
          <w:rFonts w:cs="Arial"/>
        </w:rPr>
        <w:t>ihinto</w:t>
      </w:r>
      <w:proofErr w:type="spellEnd"/>
      <w:r w:rsidRPr="00D23B64">
        <w:rPr>
          <w:rFonts w:cs="Arial"/>
        </w:rPr>
        <w:t xml:space="preserve"> ang </w:t>
      </w:r>
      <w:r w:rsidR="003B6EBC" w:rsidRPr="00D23B64">
        <w:rPr>
          <w:rFonts w:cs="Arial"/>
        </w:rPr>
        <w:t xml:space="preserve">survey </w:t>
      </w:r>
      <w:proofErr w:type="spellStart"/>
      <w:r w:rsidRPr="00D23B64">
        <w:rPr>
          <w:rFonts w:cs="Arial"/>
        </w:rPr>
        <w:t>anumang</w:t>
      </w:r>
      <w:proofErr w:type="spellEnd"/>
      <w:r w:rsidRPr="00D23B64">
        <w:rPr>
          <w:rFonts w:cs="Arial"/>
        </w:rPr>
        <w:t xml:space="preserve"> </w:t>
      </w:r>
      <w:proofErr w:type="spellStart"/>
      <w:r w:rsidRPr="00D23B64">
        <w:rPr>
          <w:rFonts w:cs="Arial"/>
        </w:rPr>
        <w:t>oras</w:t>
      </w:r>
      <w:proofErr w:type="spellEnd"/>
      <w:r w:rsidRPr="00D23B64">
        <w:rPr>
          <w:rFonts w:cs="Arial"/>
        </w:rPr>
        <w:t xml:space="preserve">. </w:t>
      </w:r>
      <w:r w:rsidR="00F35A76" w:rsidRPr="00D23B64">
        <w:rPr>
          <w:bCs/>
          <w:lang w:val="it-IT"/>
        </w:rPr>
        <w:t>Ang pagsali o hindi pagsali sa survey ay walang epekto sa mga grade ng anak mo. Walang epekto ito sa anumang serbisyo na natatanggap ng pamilya mo mula sa paaralan o school board</w:t>
      </w:r>
      <w:r w:rsidR="00A8666D" w:rsidRPr="00D23B64">
        <w:rPr>
          <w:bCs/>
          <w:lang w:val="it-IT"/>
        </w:rPr>
        <w:t>.</w:t>
      </w:r>
    </w:p>
    <w:p w14:paraId="3D8FC139" w14:textId="121BC9E4" w:rsidR="003B6EBC" w:rsidRPr="00D23B64" w:rsidRDefault="00BB7799" w:rsidP="003B6EBC">
      <w:pPr>
        <w:jc w:val="both"/>
        <w:rPr>
          <w:bCs/>
        </w:rPr>
      </w:pPr>
      <w:r w:rsidRPr="00D23B64">
        <w:rPr>
          <w:b/>
          <w:bCs/>
          <w:lang w:val="it-IT"/>
        </w:rPr>
        <w:t xml:space="preserve">Kung ayaw mong gawin ng anak mo ang MDI, pakibalik ang naka-attach na form sa teacher o sa principal ng anak mo sa loob ng </w:t>
      </w:r>
      <w:r w:rsidR="002567DA" w:rsidRPr="00D23B64">
        <w:rPr>
          <w:b/>
          <w:bCs/>
          <w:lang w:val="it-IT"/>
        </w:rPr>
        <w:t>2</w:t>
      </w:r>
      <w:r w:rsidRPr="00D23B64">
        <w:rPr>
          <w:b/>
          <w:bCs/>
          <w:lang w:val="it-IT"/>
        </w:rPr>
        <w:t xml:space="preserve"> linggo mula matanggap ang liham na ito</w:t>
      </w:r>
      <w:r w:rsidRPr="00D23B64">
        <w:rPr>
          <w:bCs/>
          <w:lang w:val="it-IT"/>
        </w:rPr>
        <w:t xml:space="preserve">. </w:t>
      </w:r>
      <w:proofErr w:type="spellStart"/>
      <w:r w:rsidR="002567DA" w:rsidRPr="0086390D">
        <w:rPr>
          <w:bCs/>
          <w:lang w:val="en-US"/>
        </w:rPr>
        <w:t>Maaaring</w:t>
      </w:r>
      <w:proofErr w:type="spellEnd"/>
      <w:r w:rsidR="002567DA" w:rsidRPr="0086390D">
        <w:rPr>
          <w:bCs/>
          <w:lang w:val="en-US"/>
        </w:rPr>
        <w:t xml:space="preserve"> </w:t>
      </w:r>
      <w:proofErr w:type="spellStart"/>
      <w:r w:rsidR="002567DA" w:rsidRPr="0086390D">
        <w:rPr>
          <w:bCs/>
          <w:lang w:val="en-US"/>
        </w:rPr>
        <w:t>alisin</w:t>
      </w:r>
      <w:proofErr w:type="spellEnd"/>
      <w:r w:rsidR="002567DA" w:rsidRPr="0086390D">
        <w:rPr>
          <w:bCs/>
          <w:lang w:val="en-US"/>
        </w:rPr>
        <w:t xml:space="preserve"> ang </w:t>
      </w:r>
      <w:proofErr w:type="spellStart"/>
      <w:r w:rsidR="002567DA" w:rsidRPr="0086390D">
        <w:rPr>
          <w:bCs/>
          <w:lang w:val="en-US"/>
        </w:rPr>
        <w:t>anak</w:t>
      </w:r>
      <w:proofErr w:type="spellEnd"/>
      <w:r w:rsidR="002567DA" w:rsidRPr="0086390D">
        <w:rPr>
          <w:bCs/>
          <w:lang w:val="en-US"/>
        </w:rPr>
        <w:t xml:space="preserve"> </w:t>
      </w:r>
      <w:proofErr w:type="spellStart"/>
      <w:r w:rsidR="002567DA" w:rsidRPr="0086390D">
        <w:rPr>
          <w:bCs/>
          <w:lang w:val="en-US"/>
        </w:rPr>
        <w:t>mo</w:t>
      </w:r>
      <w:proofErr w:type="spellEnd"/>
      <w:r w:rsidR="002567DA" w:rsidRPr="0086390D">
        <w:rPr>
          <w:bCs/>
          <w:lang w:val="en-US"/>
        </w:rPr>
        <w:t xml:space="preserve"> ANUMANG ORAS </w:t>
      </w:r>
      <w:proofErr w:type="spellStart"/>
      <w:r w:rsidR="002567DA" w:rsidRPr="0086390D">
        <w:rPr>
          <w:bCs/>
          <w:lang w:val="en-US"/>
        </w:rPr>
        <w:t>bago</w:t>
      </w:r>
      <w:proofErr w:type="spellEnd"/>
      <w:r w:rsidR="002567DA" w:rsidRPr="0086390D">
        <w:rPr>
          <w:bCs/>
          <w:lang w:val="en-US"/>
        </w:rPr>
        <w:t xml:space="preserve"> ang </w:t>
      </w:r>
      <w:proofErr w:type="spellStart"/>
      <w:r w:rsidR="002567DA" w:rsidRPr="0086390D">
        <w:rPr>
          <w:bCs/>
          <w:lang w:val="en-US"/>
        </w:rPr>
        <w:t>pagbibigay</w:t>
      </w:r>
      <w:proofErr w:type="spellEnd"/>
      <w:r w:rsidR="002567DA" w:rsidRPr="0086390D">
        <w:rPr>
          <w:bCs/>
          <w:lang w:val="en-US"/>
        </w:rPr>
        <w:t xml:space="preserve"> ng survey. </w:t>
      </w:r>
      <w:proofErr w:type="spellStart"/>
      <w:r w:rsidRPr="00D23B64">
        <w:rPr>
          <w:bCs/>
        </w:rPr>
        <w:t>Puwede</w:t>
      </w:r>
      <w:proofErr w:type="spellEnd"/>
      <w:r w:rsidRPr="00D23B64">
        <w:rPr>
          <w:bCs/>
        </w:rPr>
        <w:t xml:space="preserve"> ka ring mag-email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project team ng MDI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</w:t>
      </w:r>
      <w:hyperlink r:id="rId16" w:history="1">
        <w:r w:rsidRPr="00D23B64">
          <w:rPr>
            <w:rStyle w:val="Hyperlink"/>
            <w:bCs/>
          </w:rPr>
          <w:t>mdi@help.ubc.ca</w:t>
        </w:r>
      </w:hyperlink>
      <w:r w:rsidRPr="00D23B64">
        <w:rPr>
          <w:bCs/>
        </w:rPr>
        <w:t xml:space="preserve"> para </w:t>
      </w:r>
      <w:proofErr w:type="spellStart"/>
      <w:r w:rsidRPr="00D23B64">
        <w:rPr>
          <w:bCs/>
        </w:rPr>
        <w:t>i</w:t>
      </w:r>
      <w:proofErr w:type="spellEnd"/>
      <w:r w:rsidRPr="00D23B64">
        <w:rPr>
          <w:bCs/>
        </w:rPr>
        <w:t xml:space="preserve">-withdraw ang </w:t>
      </w:r>
      <w:proofErr w:type="spellStart"/>
      <w:r w:rsidRPr="00D23B64">
        <w:rPr>
          <w:bCs/>
        </w:rPr>
        <w:t>anak</w:t>
      </w:r>
      <w:proofErr w:type="spellEnd"/>
      <w:r w:rsidRPr="00D23B64">
        <w:rPr>
          <w:bCs/>
        </w:rPr>
        <w:t xml:space="preserve"> mo</w:t>
      </w:r>
      <w:r w:rsidR="003B6EBC" w:rsidRPr="00D23B64">
        <w:rPr>
          <w:bCs/>
        </w:rPr>
        <w:t xml:space="preserve">. </w:t>
      </w:r>
      <w:proofErr w:type="spellStart"/>
      <w:r w:rsidR="00C75F28" w:rsidRPr="00D23B64">
        <w:rPr>
          <w:bCs/>
        </w:rPr>
        <w:t>Kapag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naisama</w:t>
      </w:r>
      <w:proofErr w:type="spellEnd"/>
      <w:r w:rsidR="00C75F28" w:rsidRPr="00D23B64">
        <w:rPr>
          <w:bCs/>
        </w:rPr>
        <w:t xml:space="preserve"> ang</w:t>
      </w:r>
      <w:r w:rsidR="003E2DDA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sa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mga</w:t>
      </w:r>
      <w:proofErr w:type="spellEnd"/>
      <w:r w:rsidR="003E2DDA" w:rsidRPr="00D23B64">
        <w:rPr>
          <w:bCs/>
        </w:rPr>
        <w:t xml:space="preserve"> report, </w:t>
      </w:r>
      <w:proofErr w:type="spellStart"/>
      <w:r w:rsidR="00C75F28" w:rsidRPr="00D23B64">
        <w:rPr>
          <w:bCs/>
        </w:rPr>
        <w:t>hindi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mawi</w:t>
      </w:r>
      <w:proofErr w:type="spellEnd"/>
      <w:r w:rsidR="00C75F28" w:rsidRPr="00D23B64">
        <w:rPr>
          <w:bCs/>
        </w:rPr>
        <w:t xml:space="preserve">-withdraw ang </w:t>
      </w:r>
      <w:proofErr w:type="spellStart"/>
      <w:r w:rsidR="00C75F28" w:rsidRPr="00D23B64">
        <w:rPr>
          <w:bCs/>
        </w:rPr>
        <w:t>anak</w:t>
      </w:r>
      <w:proofErr w:type="spellEnd"/>
      <w:r w:rsidR="00C75F28" w:rsidRPr="00D23B64">
        <w:rPr>
          <w:bCs/>
        </w:rPr>
        <w:t xml:space="preserve"> mo</w:t>
      </w:r>
      <w:r w:rsidR="003E2DDA" w:rsidRPr="00D23B64">
        <w:rPr>
          <w:bCs/>
        </w:rPr>
        <w:t xml:space="preserve">. </w:t>
      </w:r>
      <w:r w:rsidR="00C75F28" w:rsidRPr="00D23B64">
        <w:rPr>
          <w:bCs/>
        </w:rPr>
        <w:t xml:space="preserve">Kung </w:t>
      </w:r>
      <w:proofErr w:type="spellStart"/>
      <w:r w:rsidR="00C75F28" w:rsidRPr="00D23B64">
        <w:rPr>
          <w:bCs/>
        </w:rPr>
        <w:t>hindi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sumali</w:t>
      </w:r>
      <w:proofErr w:type="spellEnd"/>
      <w:r w:rsidR="00C75F28" w:rsidRPr="00D23B64">
        <w:rPr>
          <w:bCs/>
        </w:rPr>
        <w:t xml:space="preserve"> ang </w:t>
      </w:r>
      <w:proofErr w:type="spellStart"/>
      <w:r w:rsidR="00C75F28" w:rsidRPr="00D23B64">
        <w:rPr>
          <w:bCs/>
        </w:rPr>
        <w:t>anak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mo</w:t>
      </w:r>
      <w:proofErr w:type="spellEnd"/>
      <w:r w:rsidR="00C75F28" w:rsidRPr="00D23B64">
        <w:rPr>
          <w:bCs/>
        </w:rPr>
        <w:t xml:space="preserve">, </w:t>
      </w:r>
      <w:proofErr w:type="spellStart"/>
      <w:r w:rsidR="00C75F28" w:rsidRPr="00D23B64">
        <w:rPr>
          <w:bCs/>
        </w:rPr>
        <w:t>gagawa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sila</w:t>
      </w:r>
      <w:proofErr w:type="spellEnd"/>
      <w:r w:rsidR="00C75F28" w:rsidRPr="00D23B64">
        <w:rPr>
          <w:bCs/>
        </w:rPr>
        <w:t xml:space="preserve"> ng </w:t>
      </w:r>
      <w:r w:rsidR="003B6EBC" w:rsidRPr="00D23B64">
        <w:rPr>
          <w:bCs/>
        </w:rPr>
        <w:t xml:space="preserve">activity </w:t>
      </w:r>
      <w:proofErr w:type="spellStart"/>
      <w:r w:rsidR="00C75F28" w:rsidRPr="00D23B64">
        <w:rPr>
          <w:bCs/>
        </w:rPr>
        <w:t>na</w:t>
      </w:r>
      <w:proofErr w:type="spellEnd"/>
      <w:r w:rsidR="00C75F28" w:rsidRPr="00D23B64">
        <w:rPr>
          <w:bCs/>
        </w:rPr>
        <w:t xml:space="preserve"> </w:t>
      </w:r>
      <w:proofErr w:type="spellStart"/>
      <w:r w:rsidR="00C75F28" w:rsidRPr="00D23B64">
        <w:rPr>
          <w:bCs/>
        </w:rPr>
        <w:t>kaugnay</w:t>
      </w:r>
      <w:proofErr w:type="spellEnd"/>
      <w:r w:rsidR="00C75F28" w:rsidRPr="00D23B64">
        <w:rPr>
          <w:bCs/>
        </w:rPr>
        <w:t xml:space="preserve"> ng </w:t>
      </w:r>
      <w:proofErr w:type="spellStart"/>
      <w:r w:rsidR="00C75F28" w:rsidRPr="00D23B64">
        <w:rPr>
          <w:bCs/>
        </w:rPr>
        <w:t>kanilang</w:t>
      </w:r>
      <w:proofErr w:type="spellEnd"/>
      <w:r w:rsidR="00C75F28" w:rsidRPr="00D23B64">
        <w:rPr>
          <w:bCs/>
        </w:rPr>
        <w:t xml:space="preserve"> </w:t>
      </w:r>
      <w:r w:rsidR="003B6EBC" w:rsidRPr="00D23B64">
        <w:rPr>
          <w:bCs/>
        </w:rPr>
        <w:t xml:space="preserve">regular </w:t>
      </w:r>
      <w:proofErr w:type="spellStart"/>
      <w:r w:rsidR="00C75F28" w:rsidRPr="00D23B64">
        <w:rPr>
          <w:bCs/>
        </w:rPr>
        <w:t>na</w:t>
      </w:r>
      <w:proofErr w:type="spellEnd"/>
      <w:r w:rsidR="00C75F28" w:rsidRPr="00D23B64">
        <w:rPr>
          <w:bCs/>
        </w:rPr>
        <w:t xml:space="preserve"> </w:t>
      </w:r>
      <w:r w:rsidR="003B6EBC" w:rsidRPr="00D23B64">
        <w:rPr>
          <w:bCs/>
        </w:rPr>
        <w:t xml:space="preserve">school work. </w:t>
      </w:r>
    </w:p>
    <w:p w14:paraId="21150501" w14:textId="489336DE" w:rsidR="003B6EBC" w:rsidRPr="00D23B64" w:rsidRDefault="00CB61A1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Paano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mapoprotektahan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ang privacy ng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aking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anak</w:t>
      </w:r>
      <w:proofErr w:type="spellEnd"/>
      <w:r w:rsidR="003B6EBC" w:rsidRPr="00D23B64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3E6DCB0F" w14:textId="3EC23654" w:rsidR="003B6EBC" w:rsidRPr="00D23B64" w:rsidRDefault="00BB7799" w:rsidP="003B6EBC">
      <w:pPr>
        <w:jc w:val="both"/>
        <w:rPr>
          <w:bCs/>
        </w:rPr>
      </w:pPr>
      <w:r w:rsidRPr="00D23B64">
        <w:t xml:space="preserve">Ang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sagot</w:t>
      </w:r>
      <w:proofErr w:type="spellEnd"/>
      <w:r w:rsidRPr="00D23B64">
        <w:t xml:space="preserve"> ng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tanong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survey ay </w:t>
      </w:r>
      <w:r w:rsidRPr="00D23B64">
        <w:rPr>
          <w:b/>
        </w:rPr>
        <w:t>private at confidential</w:t>
      </w:r>
      <w:r w:rsidR="008D5BF9" w:rsidRPr="00D23B64">
        <w:t>, a</w:t>
      </w:r>
      <w:r w:rsidR="00C75F28" w:rsidRPr="00D23B64">
        <w:t xml:space="preserve">t </w:t>
      </w:r>
      <w:proofErr w:type="spellStart"/>
      <w:r w:rsidR="00C75F28" w:rsidRPr="00D23B64">
        <w:t>hindi</w:t>
      </w:r>
      <w:proofErr w:type="spellEnd"/>
      <w:r w:rsidR="00C75F28" w:rsidRPr="00D23B64">
        <w:t xml:space="preserve"> </w:t>
      </w:r>
      <w:proofErr w:type="spellStart"/>
      <w:r w:rsidR="00C75F28" w:rsidRPr="00D23B64">
        <w:t>ise</w:t>
      </w:r>
      <w:proofErr w:type="spellEnd"/>
      <w:r w:rsidR="00C75F28" w:rsidRPr="00D23B64">
        <w:t xml:space="preserve">-share </w:t>
      </w:r>
      <w:proofErr w:type="spellStart"/>
      <w:r w:rsidR="00C75F28" w:rsidRPr="00D23B64">
        <w:t>sa</w:t>
      </w:r>
      <w:proofErr w:type="spellEnd"/>
      <w:r w:rsidR="00C75F28" w:rsidRPr="00D23B64">
        <w:t xml:space="preserve"> </w:t>
      </w:r>
      <w:proofErr w:type="spellStart"/>
      <w:r w:rsidR="00C75F28" w:rsidRPr="00D23B64">
        <w:t>iyo</w:t>
      </w:r>
      <w:proofErr w:type="spellEnd"/>
      <w:r w:rsidR="00C75F28" w:rsidRPr="00D23B64">
        <w:t xml:space="preserve"> o </w:t>
      </w:r>
      <w:proofErr w:type="spellStart"/>
      <w:r w:rsidR="00C75F28" w:rsidRPr="00D23B64">
        <w:t>sinomang</w:t>
      </w:r>
      <w:proofErr w:type="spellEnd"/>
      <w:r w:rsidR="00C75F28" w:rsidRPr="00D23B64">
        <w:t xml:space="preserve"> staff ng </w:t>
      </w:r>
      <w:proofErr w:type="spellStart"/>
      <w:r w:rsidR="00C75F28" w:rsidRPr="00D23B64">
        <w:t>paaralan</w:t>
      </w:r>
      <w:proofErr w:type="spellEnd"/>
      <w:r w:rsidR="00C75F28" w:rsidRPr="00D23B64">
        <w:t xml:space="preserve"> o</w:t>
      </w:r>
      <w:r w:rsidR="003B6EBC" w:rsidRPr="00D23B64">
        <w:t xml:space="preserve"> school </w:t>
      </w:r>
      <w:r w:rsidR="008D5BF9" w:rsidRPr="00D23B64">
        <w:t>district</w:t>
      </w:r>
      <w:r w:rsidR="003B6EBC" w:rsidRPr="00D23B64">
        <w:t xml:space="preserve">. </w:t>
      </w:r>
      <w:proofErr w:type="spellStart"/>
      <w:r w:rsidRPr="00AE7F6A">
        <w:rPr>
          <w:lang w:val="fr-CA"/>
        </w:rPr>
        <w:t>Walang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idaragdag</w:t>
      </w:r>
      <w:proofErr w:type="spellEnd"/>
      <w:r w:rsidRPr="00AE7F6A">
        <w:rPr>
          <w:lang w:val="fr-CA"/>
        </w:rPr>
        <w:t xml:space="preserve"> na information sa record </w:t>
      </w:r>
      <w:proofErr w:type="spellStart"/>
      <w:r w:rsidRPr="00AE7F6A">
        <w:rPr>
          <w:lang w:val="fr-CA"/>
        </w:rPr>
        <w:t>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paaralan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anak</w:t>
      </w:r>
      <w:proofErr w:type="spellEnd"/>
      <w:r w:rsidRPr="00AE7F6A">
        <w:rPr>
          <w:lang w:val="fr-CA"/>
        </w:rPr>
        <w:t xml:space="preserve"> mo </w:t>
      </w:r>
      <w:proofErr w:type="spellStart"/>
      <w:r w:rsidRPr="00AE7F6A">
        <w:rPr>
          <w:lang w:val="fr-CA"/>
        </w:rPr>
        <w:t>mula</w:t>
      </w:r>
      <w:proofErr w:type="spellEnd"/>
      <w:r w:rsidRPr="00AE7F6A">
        <w:rPr>
          <w:lang w:val="fr-CA"/>
        </w:rPr>
        <w:t xml:space="preserve"> sa </w:t>
      </w:r>
      <w:proofErr w:type="spellStart"/>
      <w:r w:rsidRPr="00AE7F6A">
        <w:rPr>
          <w:lang w:val="fr-CA"/>
        </w:rPr>
        <w:t>project</w:t>
      </w:r>
      <w:proofErr w:type="spellEnd"/>
      <w:r w:rsidR="003B6EBC" w:rsidRPr="00AE7F6A">
        <w:rPr>
          <w:lang w:val="fr-CA"/>
        </w:rPr>
        <w:t xml:space="preserve">. </w:t>
      </w:r>
      <w:r w:rsidR="001456D5" w:rsidRPr="00D23B64">
        <w:t xml:space="preserve">Hindi </w:t>
      </w:r>
      <w:proofErr w:type="spellStart"/>
      <w:r w:rsidR="001456D5" w:rsidRPr="00D23B64">
        <w:t>ia</w:t>
      </w:r>
      <w:proofErr w:type="spellEnd"/>
      <w:r w:rsidR="001456D5" w:rsidRPr="00D23B64">
        <w:t xml:space="preserve">-identify ang </w:t>
      </w:r>
      <w:proofErr w:type="spellStart"/>
      <w:r w:rsidR="001456D5" w:rsidRPr="00D23B64">
        <w:t>anak</w:t>
      </w:r>
      <w:proofErr w:type="spellEnd"/>
      <w:r w:rsidR="001456D5" w:rsidRPr="00D23B64">
        <w:t xml:space="preserve"> </w:t>
      </w:r>
      <w:proofErr w:type="spellStart"/>
      <w:r w:rsidR="001456D5" w:rsidRPr="00D23B64">
        <w:t>mo</w:t>
      </w:r>
      <w:proofErr w:type="spellEnd"/>
      <w:r w:rsidR="001456D5" w:rsidRPr="00D23B64">
        <w:t xml:space="preserve"> at ang </w:t>
      </w:r>
      <w:proofErr w:type="spellStart"/>
      <w:r w:rsidR="001456D5" w:rsidRPr="00D23B64">
        <w:t>paaralan</w:t>
      </w:r>
      <w:proofErr w:type="spellEnd"/>
      <w:r w:rsidR="001456D5" w:rsidRPr="00D23B64">
        <w:t xml:space="preserve"> ng </w:t>
      </w:r>
      <w:proofErr w:type="spellStart"/>
      <w:r w:rsidR="001456D5" w:rsidRPr="00D23B64">
        <w:t>anak</w:t>
      </w:r>
      <w:proofErr w:type="spellEnd"/>
      <w:r w:rsidR="001456D5" w:rsidRPr="00D23B64">
        <w:t xml:space="preserve"> </w:t>
      </w:r>
      <w:proofErr w:type="spellStart"/>
      <w:r w:rsidR="001456D5" w:rsidRPr="00D23B64">
        <w:t>mo</w:t>
      </w:r>
      <w:proofErr w:type="spellEnd"/>
      <w:r w:rsidR="001456D5" w:rsidRPr="00D23B64">
        <w:t xml:space="preserve"> </w:t>
      </w:r>
      <w:proofErr w:type="spellStart"/>
      <w:r w:rsidR="001456D5" w:rsidRPr="00D23B64">
        <w:t>sa</w:t>
      </w:r>
      <w:proofErr w:type="spellEnd"/>
      <w:r w:rsidR="001456D5" w:rsidRPr="00D23B64">
        <w:t xml:space="preserve"> </w:t>
      </w:r>
      <w:proofErr w:type="spellStart"/>
      <w:r w:rsidR="001456D5" w:rsidRPr="00D23B64">
        <w:t>mga</w:t>
      </w:r>
      <w:proofErr w:type="spellEnd"/>
      <w:r w:rsidR="001456D5" w:rsidRPr="00D23B64">
        <w:t xml:space="preserve"> </w:t>
      </w:r>
      <w:r w:rsidR="003B6EBC" w:rsidRPr="00D23B64">
        <w:t>research publication</w:t>
      </w:r>
      <w:r w:rsidR="001456D5" w:rsidRPr="00D23B64">
        <w:t xml:space="preserve"> o </w:t>
      </w:r>
      <w:proofErr w:type="spellStart"/>
      <w:r w:rsidR="001456D5" w:rsidRPr="00D23B64">
        <w:t>sa</w:t>
      </w:r>
      <w:proofErr w:type="spellEnd"/>
      <w:r w:rsidR="001456D5" w:rsidRPr="00D23B64">
        <w:t xml:space="preserve"> </w:t>
      </w:r>
      <w:proofErr w:type="spellStart"/>
      <w:r w:rsidR="001456D5" w:rsidRPr="00D23B64">
        <w:t>mga</w:t>
      </w:r>
      <w:proofErr w:type="spellEnd"/>
      <w:r w:rsidR="001456D5" w:rsidRPr="00D23B64">
        <w:t xml:space="preserve"> </w:t>
      </w:r>
      <w:r w:rsidR="003B6EBC" w:rsidRPr="00D23B64">
        <w:t>public document</w:t>
      </w:r>
      <w:r w:rsidR="008D5BF9" w:rsidRPr="00D23B64">
        <w:t xml:space="preserve">. </w:t>
      </w:r>
    </w:p>
    <w:p w14:paraId="782EB89B" w14:textId="2CE80402" w:rsidR="00412D67" w:rsidRPr="00D23B64" w:rsidRDefault="00B554D1" w:rsidP="00412D67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proofErr w:type="spellStart"/>
      <w:r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Anong</w:t>
      </w:r>
      <w:proofErr w:type="spellEnd"/>
      <w:r w:rsidR="00412D67"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information </w:t>
      </w:r>
      <w:r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ang sine-</w:t>
      </w:r>
      <w:r w:rsidR="005D0EAC"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share</w:t>
      </w:r>
      <w:r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sa</w:t>
      </w:r>
      <w:proofErr w:type="spellEnd"/>
      <w:r w:rsidR="00412D67" w:rsidRPr="00D23B6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HELP (UBC)?</w:t>
      </w:r>
    </w:p>
    <w:p w14:paraId="1513D42C" w14:textId="0F93FD60" w:rsidR="003B6EBC" w:rsidRPr="007A4641" w:rsidRDefault="00B554D1" w:rsidP="003B6EBC">
      <w:pPr>
        <w:jc w:val="both"/>
        <w:rPr>
          <w:bCs/>
          <w:lang w:val="fi-FI"/>
        </w:rPr>
      </w:pPr>
      <w:r w:rsidRPr="00D23B64">
        <w:rPr>
          <w:bCs/>
        </w:rPr>
        <w:t xml:space="preserve">Para </w:t>
      </w:r>
      <w:proofErr w:type="spellStart"/>
      <w:r w:rsidRPr="00D23B64">
        <w:rPr>
          <w:bCs/>
        </w:rPr>
        <w:t>sumali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sa</w:t>
      </w:r>
      <w:proofErr w:type="spellEnd"/>
      <w:r w:rsidR="00911FD8" w:rsidRPr="00D23B64">
        <w:rPr>
          <w:bCs/>
        </w:rPr>
        <w:t xml:space="preserve"> MDI</w:t>
      </w:r>
      <w:r w:rsidR="003B6EBC" w:rsidRPr="00D23B64">
        <w:rPr>
          <w:bCs/>
        </w:rPr>
        <w:t xml:space="preserve">, </w:t>
      </w:r>
      <w:proofErr w:type="spellStart"/>
      <w:r w:rsidRPr="00D23B64">
        <w:rPr>
          <w:bCs/>
        </w:rPr>
        <w:t>nagbibigay</w:t>
      </w:r>
      <w:proofErr w:type="spellEnd"/>
      <w:r w:rsidRPr="00D23B64">
        <w:rPr>
          <w:bCs/>
        </w:rPr>
        <w:t xml:space="preserve"> ang </w:t>
      </w:r>
      <w:proofErr w:type="spellStart"/>
      <w:r w:rsidRPr="00D23B64">
        <w:rPr>
          <w:bCs/>
        </w:rPr>
        <w:t>iyong</w:t>
      </w:r>
      <w:proofErr w:type="spellEnd"/>
      <w:r w:rsidR="003B6EBC" w:rsidRPr="00D23B64">
        <w:rPr>
          <w:bCs/>
        </w:rPr>
        <w:t xml:space="preserve"> school </w:t>
      </w:r>
      <w:r w:rsidR="008D5BF9" w:rsidRPr="00D23B64">
        <w:rPr>
          <w:bCs/>
        </w:rPr>
        <w:t>district</w:t>
      </w:r>
      <w:r w:rsidR="00F4558E" w:rsidRPr="00D23B64">
        <w:rPr>
          <w:bCs/>
        </w:rPr>
        <w:t xml:space="preserve"> </w:t>
      </w:r>
      <w:r w:rsidRPr="00D23B64">
        <w:rPr>
          <w:bCs/>
        </w:rPr>
        <w:t xml:space="preserve">ng information </w:t>
      </w:r>
      <w:proofErr w:type="spellStart"/>
      <w:r w:rsidRPr="00D23B64">
        <w:rPr>
          <w:bCs/>
        </w:rPr>
        <w:t>sa</w:t>
      </w:r>
      <w:proofErr w:type="spellEnd"/>
      <w:r w:rsidR="00911FD8" w:rsidRPr="00D23B64">
        <w:rPr>
          <w:bCs/>
        </w:rPr>
        <w:t xml:space="preserve"> </w:t>
      </w:r>
      <w:r w:rsidR="003B6EBC" w:rsidRPr="00D23B64">
        <w:rPr>
          <w:bCs/>
        </w:rPr>
        <w:t xml:space="preserve">HELP </w:t>
      </w:r>
      <w:proofErr w:type="spellStart"/>
      <w:r w:rsidRPr="00D23B64">
        <w:rPr>
          <w:bCs/>
        </w:rPr>
        <w:t>sa</w:t>
      </w:r>
      <w:proofErr w:type="spellEnd"/>
      <w:r w:rsidR="003B6EBC" w:rsidRPr="00D23B64">
        <w:rPr>
          <w:bCs/>
        </w:rPr>
        <w:t xml:space="preserve"> UBC </w:t>
      </w:r>
      <w:proofErr w:type="spellStart"/>
      <w:r w:rsidRPr="00D23B64">
        <w:rPr>
          <w:bCs/>
        </w:rPr>
        <w:t>tungkol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sa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iyong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anak</w:t>
      </w:r>
      <w:proofErr w:type="spellEnd"/>
      <w:r w:rsidRPr="00D23B64">
        <w:rPr>
          <w:bCs/>
        </w:rPr>
        <w:t xml:space="preserve">, </w:t>
      </w:r>
      <w:proofErr w:type="spellStart"/>
      <w:r w:rsidRPr="00D23B64">
        <w:rPr>
          <w:bCs/>
        </w:rPr>
        <w:t>kasama</w:t>
      </w:r>
      <w:proofErr w:type="spellEnd"/>
      <w:r w:rsidRPr="00D23B64">
        <w:rPr>
          <w:bCs/>
        </w:rPr>
        <w:t xml:space="preserve"> ang </w:t>
      </w:r>
      <w:proofErr w:type="spellStart"/>
      <w:r w:rsidRPr="00D23B64">
        <w:rPr>
          <w:bCs/>
        </w:rPr>
        <w:t>kanilang</w:t>
      </w:r>
      <w:proofErr w:type="spellEnd"/>
      <w:r w:rsidRPr="00D23B64">
        <w:rPr>
          <w:bCs/>
        </w:rPr>
        <w:t xml:space="preserve"> </w:t>
      </w:r>
      <w:proofErr w:type="spellStart"/>
      <w:r w:rsidRPr="00D23B64">
        <w:rPr>
          <w:bCs/>
        </w:rPr>
        <w:t>pangalan</w:t>
      </w:r>
      <w:proofErr w:type="spellEnd"/>
      <w:r w:rsidR="003B6EBC" w:rsidRPr="00D23B64">
        <w:rPr>
          <w:bCs/>
        </w:rPr>
        <w:t xml:space="preserve">, Personal Education Number (PEN), </w:t>
      </w:r>
      <w:r w:rsidRPr="00D23B64">
        <w:rPr>
          <w:bCs/>
        </w:rPr>
        <w:t>birthdate</w:t>
      </w:r>
      <w:r w:rsidR="003B6EBC" w:rsidRPr="00D23B64">
        <w:rPr>
          <w:bCs/>
        </w:rPr>
        <w:t xml:space="preserve">, gender, </w:t>
      </w:r>
      <w:r w:rsidRPr="00D23B64">
        <w:rPr>
          <w:bCs/>
        </w:rPr>
        <w:t>zip</w:t>
      </w:r>
      <w:r w:rsidR="003B6EBC" w:rsidRPr="00D23B64">
        <w:rPr>
          <w:bCs/>
        </w:rPr>
        <w:t xml:space="preserve"> code</w:t>
      </w:r>
      <w:r w:rsidR="008D5BF9" w:rsidRPr="00D23B64">
        <w:rPr>
          <w:bCs/>
        </w:rPr>
        <w:t xml:space="preserve">, </w:t>
      </w:r>
      <w:r w:rsidRPr="00D23B64">
        <w:rPr>
          <w:bCs/>
        </w:rPr>
        <w:t xml:space="preserve">at kung </w:t>
      </w:r>
      <w:proofErr w:type="spellStart"/>
      <w:r w:rsidRPr="00D23B64">
        <w:rPr>
          <w:bCs/>
        </w:rPr>
        <w:t>sila</w:t>
      </w:r>
      <w:proofErr w:type="spellEnd"/>
      <w:r w:rsidRPr="00D23B64">
        <w:rPr>
          <w:bCs/>
        </w:rPr>
        <w:t xml:space="preserve"> ay </w:t>
      </w:r>
      <w:r w:rsidR="008D5BF9" w:rsidRPr="00D23B64">
        <w:rPr>
          <w:bCs/>
        </w:rPr>
        <w:t xml:space="preserve">First Nations, </w:t>
      </w:r>
      <w:r w:rsidR="008D5BF9" w:rsidRPr="00D23B64">
        <w:t>Métis o Inuit</w:t>
      </w:r>
      <w:r w:rsidR="003B6EBC" w:rsidRPr="00D23B64">
        <w:rPr>
          <w:bCs/>
        </w:rPr>
        <w:t xml:space="preserve">. </w:t>
      </w:r>
      <w:r w:rsidRPr="00D23B64">
        <w:rPr>
          <w:bCs/>
        </w:rPr>
        <w:t xml:space="preserve">Ise-share ang </w:t>
      </w:r>
      <w:proofErr w:type="spellStart"/>
      <w:r w:rsidRPr="00D23B64">
        <w:rPr>
          <w:bCs/>
        </w:rPr>
        <w:t>karagdgang</w:t>
      </w:r>
      <w:proofErr w:type="spellEnd"/>
      <w:r w:rsidRPr="00D23B64">
        <w:rPr>
          <w:bCs/>
        </w:rPr>
        <w:t xml:space="preserve"> information kung </w:t>
      </w:r>
      <w:proofErr w:type="spellStart"/>
      <w:r w:rsidRPr="00D23B64">
        <w:rPr>
          <w:bCs/>
        </w:rPr>
        <w:t>sila</w:t>
      </w:r>
      <w:proofErr w:type="spellEnd"/>
      <w:r w:rsidRPr="00D23B64">
        <w:rPr>
          <w:bCs/>
        </w:rPr>
        <w:t xml:space="preserve"> ay may </w:t>
      </w:r>
      <w:r w:rsidR="008D5BF9" w:rsidRPr="00D23B64">
        <w:t>disability o diverse ability, o</w:t>
      </w:r>
      <w:r w:rsidRPr="00D23B64">
        <w:t xml:space="preserve"> kung </w:t>
      </w:r>
      <w:proofErr w:type="spellStart"/>
      <w:r w:rsidRPr="00D23B64">
        <w:t>sila</w:t>
      </w:r>
      <w:proofErr w:type="spellEnd"/>
      <w:r w:rsidRPr="00D23B64">
        <w:t xml:space="preserve"> ay </w:t>
      </w:r>
      <w:r w:rsidR="008D5BF9" w:rsidRPr="00D23B64">
        <w:t xml:space="preserve">English Language Learner </w:t>
      </w:r>
      <w:r w:rsidRPr="00D23B64">
        <w:t xml:space="preserve">o </w:t>
      </w:r>
      <w:proofErr w:type="spellStart"/>
      <w:r w:rsidRPr="00D23B64">
        <w:t>nasa</w:t>
      </w:r>
      <w:proofErr w:type="spellEnd"/>
      <w:r w:rsidR="008D5BF9" w:rsidRPr="00D23B64">
        <w:t xml:space="preserve"> French Immersion program</w:t>
      </w:r>
      <w:r w:rsidR="00FF1FBE" w:rsidRPr="00D23B64">
        <w:t>,</w:t>
      </w:r>
      <w:r w:rsidR="000F0D8A" w:rsidRPr="00D23B64">
        <w:t xml:space="preserve"> </w:t>
      </w:r>
      <w:r w:rsidRPr="00D23B64">
        <w:t xml:space="preserve">para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layunin</w:t>
      </w:r>
      <w:proofErr w:type="spellEnd"/>
      <w:r w:rsidRPr="00D23B64">
        <w:t xml:space="preserve"> ng </w:t>
      </w:r>
      <w:r w:rsidR="008D5BF9" w:rsidRPr="00D23B64">
        <w:t xml:space="preserve">research </w:t>
      </w:r>
      <w:r w:rsidRPr="00D23B64">
        <w:t>at</w:t>
      </w:r>
      <w:r w:rsidR="00984A57" w:rsidRPr="00D23B64">
        <w:t xml:space="preserve"> </w:t>
      </w:r>
      <w:proofErr w:type="spellStart"/>
      <w:r w:rsidRPr="00D23B64">
        <w:t>pag</w:t>
      </w:r>
      <w:proofErr w:type="spellEnd"/>
      <w:r w:rsidRPr="00D23B64">
        <w:t xml:space="preserve">-report. Ang </w:t>
      </w:r>
      <w:proofErr w:type="spellStart"/>
      <w:r w:rsidRPr="00D23B64">
        <w:t>pangalan</w:t>
      </w:r>
      <w:proofErr w:type="spellEnd"/>
      <w:r w:rsidRPr="00D23B64">
        <w:t xml:space="preserve"> ng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ay </w:t>
      </w:r>
      <w:proofErr w:type="spellStart"/>
      <w:r w:rsidRPr="00D23B64">
        <w:t>gagamitin</w:t>
      </w:r>
      <w:proofErr w:type="spellEnd"/>
      <w:r w:rsidRPr="00D23B64">
        <w:t xml:space="preserve"> lang para </w:t>
      </w:r>
      <w:proofErr w:type="spellStart"/>
      <w:r w:rsidRPr="00D23B64">
        <w:t>makapag</w:t>
      </w:r>
      <w:proofErr w:type="spellEnd"/>
      <w:r w:rsidRPr="00D23B64">
        <w:t xml:space="preserve">-log in ang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r w:rsidR="003B6EBC" w:rsidRPr="00D23B64">
        <w:rPr>
          <w:bCs/>
        </w:rPr>
        <w:t xml:space="preserve">survey. </w:t>
      </w:r>
      <w:r w:rsidRPr="007A4641">
        <w:rPr>
          <w:bCs/>
          <w:lang w:val="fi-FI"/>
        </w:rPr>
        <w:t xml:space="preserve">Aalisin ito mula sa mga sagot sa </w:t>
      </w:r>
      <w:r w:rsidR="003B6EBC" w:rsidRPr="007A4641">
        <w:rPr>
          <w:bCs/>
          <w:lang w:val="fi-FI"/>
        </w:rPr>
        <w:t xml:space="preserve">survey </w:t>
      </w:r>
      <w:r w:rsidRPr="007A4641">
        <w:rPr>
          <w:bCs/>
          <w:lang w:val="fi-FI"/>
        </w:rPr>
        <w:t>kapag kumpleto na ang survey</w:t>
      </w:r>
      <w:r w:rsidR="003B6EBC" w:rsidRPr="007A4641">
        <w:rPr>
          <w:bCs/>
          <w:lang w:val="fi-FI"/>
        </w:rPr>
        <w:t xml:space="preserve">. </w:t>
      </w:r>
    </w:p>
    <w:p w14:paraId="34BF47AB" w14:textId="3B6C111C" w:rsidR="003B6EBC" w:rsidRPr="00D23B64" w:rsidRDefault="00CB61A1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Paano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gagamitin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at ii-store ang data</w:t>
      </w:r>
      <w:r w:rsidR="003B6EBC" w:rsidRPr="00D23B64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292D40FE" w14:textId="7DB6C3A7" w:rsidR="0001606A" w:rsidRPr="00D23B64" w:rsidRDefault="00251EF3" w:rsidP="003B6EBC">
      <w:pPr>
        <w:jc w:val="both"/>
      </w:pPr>
      <w:r w:rsidRPr="00D23B64">
        <w:t xml:space="preserve">Ang </w:t>
      </w:r>
      <w:r w:rsidR="008D5BF9" w:rsidRPr="00D23B64">
        <w:t xml:space="preserve">MDI data </w:t>
      </w:r>
      <w:proofErr w:type="spellStart"/>
      <w:r w:rsidRPr="00D23B64">
        <w:t>naka</w:t>
      </w:r>
      <w:proofErr w:type="spellEnd"/>
      <w:r w:rsidRPr="00D23B64">
        <w:t>-</w:t>
      </w:r>
      <w:r w:rsidR="008D5BF9" w:rsidRPr="00D23B64">
        <w:t>store</w:t>
      </w:r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isang</w:t>
      </w:r>
      <w:proofErr w:type="spellEnd"/>
      <w:r w:rsidR="008D5BF9" w:rsidRPr="00D23B64">
        <w:t xml:space="preserve"> secure environment. </w:t>
      </w:r>
      <w:r w:rsidRPr="00D23B64">
        <w:t>Ang p</w:t>
      </w:r>
      <w:r w:rsidR="003B6EBC" w:rsidRPr="00D23B64">
        <w:t xml:space="preserve">ersonal </w:t>
      </w:r>
      <w:proofErr w:type="spellStart"/>
      <w:r w:rsidRPr="00D23B64">
        <w:t>na</w:t>
      </w:r>
      <w:proofErr w:type="spellEnd"/>
      <w:r w:rsidRPr="00D23B64">
        <w:t xml:space="preserve"> </w:t>
      </w:r>
      <w:r w:rsidR="003B6EBC" w:rsidRPr="00D23B64">
        <w:t xml:space="preserve">information </w:t>
      </w:r>
      <w:r w:rsidRPr="00D23B64">
        <w:t xml:space="preserve">ay </w:t>
      </w:r>
      <w:proofErr w:type="spellStart"/>
      <w:r w:rsidRPr="00D23B64">
        <w:t>ihihiwalay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sagot</w:t>
      </w:r>
      <w:proofErr w:type="spellEnd"/>
      <w:r w:rsidRPr="00D23B64">
        <w:t xml:space="preserve"> ng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="003B6EBC" w:rsidRPr="00D23B64">
        <w:t xml:space="preserve"> survey.</w:t>
      </w:r>
      <w:r w:rsidRPr="00D23B64">
        <w:t xml:space="preserve"> Ang data ng</w:t>
      </w:r>
      <w:r w:rsidR="005D0EAC" w:rsidRPr="00D23B64">
        <w:t xml:space="preserve"> </w:t>
      </w:r>
      <w:r w:rsidR="008D5BF9" w:rsidRPr="00D23B64">
        <w:t xml:space="preserve">MDI </w:t>
      </w:r>
      <w:r w:rsidRPr="00D23B64">
        <w:t xml:space="preserve">ay </w:t>
      </w:r>
      <w:proofErr w:type="spellStart"/>
      <w:r w:rsidRPr="00D23B64">
        <w:t>magagamit</w:t>
      </w:r>
      <w:proofErr w:type="spellEnd"/>
      <w:r w:rsidRPr="00D23B64">
        <w:t xml:space="preserve"> lang para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r w:rsidR="003B6EBC" w:rsidRPr="00D23B64">
        <w:t xml:space="preserve">approved </w:t>
      </w:r>
      <w:proofErr w:type="spellStart"/>
      <w:r w:rsidRPr="00D23B64">
        <w:t>na</w:t>
      </w:r>
      <w:proofErr w:type="spellEnd"/>
      <w:r w:rsidRPr="00D23B64">
        <w:t xml:space="preserve"> </w:t>
      </w:r>
      <w:r w:rsidR="003B6EBC" w:rsidRPr="00D23B64">
        <w:t>research project</w:t>
      </w:r>
      <w:r w:rsidRPr="00D23B64">
        <w:t xml:space="preserve"> </w:t>
      </w:r>
      <w:proofErr w:type="spellStart"/>
      <w:r w:rsidRPr="00D23B64">
        <w:t>sa</w:t>
      </w:r>
      <w:proofErr w:type="spellEnd"/>
      <w:r w:rsidR="003B6EBC" w:rsidRPr="00D23B64">
        <w:t xml:space="preserve"> </w:t>
      </w:r>
      <w:proofErr w:type="spellStart"/>
      <w:r w:rsidRPr="00D23B64">
        <w:rPr>
          <w:b/>
        </w:rPr>
        <w:t>ilalim</w:t>
      </w:r>
      <w:proofErr w:type="spellEnd"/>
      <w:r w:rsidRPr="00D23B64">
        <w:rPr>
          <w:b/>
        </w:rPr>
        <w:t xml:space="preserve"> ng</w:t>
      </w:r>
      <w:r w:rsidR="003B6EBC" w:rsidRPr="00D23B64">
        <w:rPr>
          <w:b/>
        </w:rPr>
        <w:t xml:space="preserve"> Federal, Provincial/Territorial </w:t>
      </w:r>
      <w:proofErr w:type="spellStart"/>
      <w:r w:rsidRPr="00D23B64">
        <w:rPr>
          <w:b/>
        </w:rPr>
        <w:t>na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batas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sa</w:t>
      </w:r>
      <w:proofErr w:type="spellEnd"/>
      <w:r w:rsidRPr="00D23B64">
        <w:rPr>
          <w:b/>
        </w:rPr>
        <w:t xml:space="preserve"> </w:t>
      </w:r>
      <w:r w:rsidR="003B6EBC" w:rsidRPr="00D23B64">
        <w:rPr>
          <w:b/>
        </w:rPr>
        <w:t>privac</w:t>
      </w:r>
      <w:r w:rsidRPr="00D23B64">
        <w:rPr>
          <w:b/>
        </w:rPr>
        <w:t>y</w:t>
      </w:r>
      <w:r w:rsidR="003B6EBC" w:rsidRPr="00D23B64">
        <w:t xml:space="preserve">. </w:t>
      </w:r>
      <w:proofErr w:type="spellStart"/>
      <w:r w:rsidRPr="00D23B64">
        <w:t>Maaaring</w:t>
      </w:r>
      <w:proofErr w:type="spellEnd"/>
      <w:r w:rsidRPr="00D23B64">
        <w:t xml:space="preserve"> mag-apply ang </w:t>
      </w:r>
      <w:proofErr w:type="spellStart"/>
      <w:r w:rsidRPr="00D23B64">
        <w:t>mga</w:t>
      </w:r>
      <w:proofErr w:type="spellEnd"/>
      <w:r w:rsidRPr="00D23B64">
        <w:t xml:space="preserve"> r</w:t>
      </w:r>
      <w:r w:rsidR="003B6EBC" w:rsidRPr="00D23B64">
        <w:t>esearcher</w:t>
      </w:r>
      <w:r w:rsidRPr="00D23B64">
        <w:t xml:space="preserve"> para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pahintulot</w:t>
      </w:r>
      <w:proofErr w:type="spellEnd"/>
      <w:r w:rsidRPr="00D23B64">
        <w:t xml:space="preserve">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gamitin</w:t>
      </w:r>
      <w:proofErr w:type="spellEnd"/>
      <w:r w:rsidRPr="00D23B64">
        <w:t xml:space="preserve"> ang </w:t>
      </w:r>
      <w:r w:rsidR="003B6EBC" w:rsidRPr="00D23B64">
        <w:t xml:space="preserve">MDI data </w:t>
      </w:r>
      <w:r w:rsidRPr="00D23B64">
        <w:t xml:space="preserve">para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layunin</w:t>
      </w:r>
      <w:proofErr w:type="spellEnd"/>
      <w:r w:rsidRPr="00D23B64">
        <w:t xml:space="preserve"> ng </w:t>
      </w:r>
      <w:r w:rsidR="003B6EBC" w:rsidRPr="00D23B64">
        <w:t xml:space="preserve">research </w:t>
      </w:r>
      <w:r w:rsidRPr="00D23B64">
        <w:t>o</w:t>
      </w:r>
      <w:r w:rsidR="003B6EBC" w:rsidRPr="00D23B64">
        <w:t xml:space="preserve"> statistic</w:t>
      </w:r>
      <w:r w:rsidRPr="00D23B64">
        <w:t>s</w:t>
      </w:r>
      <w:r w:rsidR="008D5BF9" w:rsidRPr="00D23B64">
        <w:t xml:space="preserve">. </w:t>
      </w:r>
      <w:r w:rsidRPr="00D23B64">
        <w:t xml:space="preserve">Ang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aprubadong</w:t>
      </w:r>
      <w:proofErr w:type="spellEnd"/>
      <w:r w:rsidRPr="00D23B64">
        <w:t xml:space="preserve"> </w:t>
      </w:r>
      <w:r w:rsidR="008D5BF9" w:rsidRPr="00D23B64">
        <w:t>researcher</w:t>
      </w:r>
      <w:r w:rsidRPr="00D23B64">
        <w:t xml:space="preserve"> ay </w:t>
      </w:r>
      <w:proofErr w:type="spellStart"/>
      <w:r w:rsidRPr="00D23B64">
        <w:t>bibigyan</w:t>
      </w:r>
      <w:proofErr w:type="spellEnd"/>
      <w:r w:rsidRPr="00D23B64">
        <w:t xml:space="preserve"> ng </w:t>
      </w:r>
      <w:r w:rsidR="003B6EBC" w:rsidRPr="00D23B64">
        <w:t xml:space="preserve">data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hindi</w:t>
      </w:r>
      <w:proofErr w:type="spellEnd"/>
      <w:r w:rsidRPr="00D23B64">
        <w:t xml:space="preserve"> </w:t>
      </w:r>
      <w:proofErr w:type="spellStart"/>
      <w:r w:rsidRPr="00D23B64">
        <w:t>maikokonekta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sinomang</w:t>
      </w:r>
      <w:proofErr w:type="spellEnd"/>
      <w:r w:rsidRPr="00D23B64">
        <w:t xml:space="preserve"> </w:t>
      </w:r>
      <w:r w:rsidR="003B6EBC" w:rsidRPr="00D23B64">
        <w:t xml:space="preserve">individual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estudyante</w:t>
      </w:r>
      <w:proofErr w:type="spellEnd"/>
      <w:r w:rsidR="003B6EBC" w:rsidRPr="00D23B64">
        <w:t>.</w:t>
      </w:r>
      <w:r w:rsidR="00EC7AD2" w:rsidRPr="00D23B64">
        <w:t xml:space="preserve"> </w:t>
      </w:r>
    </w:p>
    <w:p w14:paraId="4DE26C2D" w14:textId="77777777" w:rsidR="00AE7F6A" w:rsidRDefault="00AF07C8" w:rsidP="003B6EBC">
      <w:pPr>
        <w:jc w:val="both"/>
        <w:rPr>
          <w:b/>
        </w:rPr>
      </w:pPr>
      <w:r w:rsidRPr="00D23B64">
        <w:t xml:space="preserve">Ang data ng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mo</w:t>
      </w:r>
      <w:proofErr w:type="spellEnd"/>
      <w:r w:rsidRPr="00D23B64">
        <w:t xml:space="preserve"> ay </w:t>
      </w:r>
      <w:proofErr w:type="spellStart"/>
      <w:r w:rsidRPr="00D23B64">
        <w:t>maaaring</w:t>
      </w:r>
      <w:proofErr w:type="spellEnd"/>
      <w:r w:rsidRPr="00D23B64">
        <w:t xml:space="preserve"> </w:t>
      </w:r>
      <w:proofErr w:type="spellStart"/>
      <w:r w:rsidRPr="00D23B64">
        <w:t>i</w:t>
      </w:r>
      <w:proofErr w:type="spellEnd"/>
      <w:r w:rsidRPr="00D23B64">
        <w:t xml:space="preserve">-link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ibang</w:t>
      </w:r>
      <w:proofErr w:type="spellEnd"/>
      <w:r w:rsidRPr="00D23B64">
        <w:t xml:space="preserve"> </w:t>
      </w:r>
      <w:r w:rsidR="003B6EBC" w:rsidRPr="00D23B64">
        <w:t xml:space="preserve">data </w:t>
      </w:r>
      <w:r w:rsidRPr="00D23B64">
        <w:t xml:space="preserve">para </w:t>
      </w:r>
      <w:proofErr w:type="spellStart"/>
      <w:r w:rsidRPr="00D23B64">
        <w:t>matuto</w:t>
      </w:r>
      <w:proofErr w:type="spellEnd"/>
      <w:r w:rsidRPr="00D23B64">
        <w:t xml:space="preserve"> pa </w:t>
      </w:r>
      <w:proofErr w:type="spellStart"/>
      <w:r w:rsidRPr="00D23B64">
        <w:t>tungkol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r w:rsidR="003B6EBC" w:rsidRPr="00D23B64">
        <w:t xml:space="preserve">factors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nakaka</w:t>
      </w:r>
      <w:proofErr w:type="spellEnd"/>
      <w:r w:rsidRPr="00D23B64">
        <w:t>-</w:t>
      </w:r>
      <w:r w:rsidR="003B6EBC" w:rsidRPr="00D23B64">
        <w:t xml:space="preserve">influence </w:t>
      </w:r>
      <w:proofErr w:type="spellStart"/>
      <w:r w:rsidRPr="00D23B64">
        <w:t>sa</w:t>
      </w:r>
      <w:proofErr w:type="spellEnd"/>
      <w:r w:rsidRPr="00D23B64">
        <w:t xml:space="preserve"> </w:t>
      </w:r>
      <w:r w:rsidR="003B6EBC" w:rsidRPr="00D23B64">
        <w:t xml:space="preserve">well-being, </w:t>
      </w:r>
      <w:proofErr w:type="spellStart"/>
      <w:r w:rsidRPr="00D23B64">
        <w:t>kalusugan</w:t>
      </w:r>
      <w:proofErr w:type="spellEnd"/>
      <w:r w:rsidRPr="00D23B64">
        <w:t xml:space="preserve">, at </w:t>
      </w:r>
      <w:proofErr w:type="spellStart"/>
      <w:r w:rsidRPr="00D23B64">
        <w:t>tagumpay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paaralan</w:t>
      </w:r>
      <w:proofErr w:type="spellEnd"/>
      <w:r w:rsidRPr="00D23B64">
        <w:t xml:space="preserve"> ng </w:t>
      </w:r>
      <w:proofErr w:type="spellStart"/>
      <w:r w:rsidRPr="00D23B64">
        <w:t>anak</w:t>
      </w:r>
      <w:proofErr w:type="spellEnd"/>
      <w:r w:rsidRPr="00D23B64">
        <w:t xml:space="preserve"> mo</w:t>
      </w:r>
      <w:r w:rsidR="003B6EBC" w:rsidRPr="00D23B64">
        <w:t xml:space="preserve">. </w:t>
      </w:r>
      <w:proofErr w:type="spellStart"/>
      <w:r w:rsidRPr="00D23B64">
        <w:t>Maaaring</w:t>
      </w:r>
      <w:proofErr w:type="spellEnd"/>
      <w:r w:rsidRPr="00D23B64">
        <w:t xml:space="preserve"> </w:t>
      </w:r>
      <w:proofErr w:type="spellStart"/>
      <w:r w:rsidRPr="00D23B64">
        <w:t>kasama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ibang</w:t>
      </w:r>
      <w:proofErr w:type="spellEnd"/>
      <w:r w:rsidR="003B6EBC" w:rsidRPr="00D23B64">
        <w:t xml:space="preserve"> data </w:t>
      </w:r>
      <w:r w:rsidRPr="00D23B64">
        <w:t xml:space="preserve">ang information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edukasyon</w:t>
      </w:r>
      <w:proofErr w:type="spellEnd"/>
      <w:r w:rsidRPr="00D23B64">
        <w:t xml:space="preserve"> at </w:t>
      </w:r>
      <w:proofErr w:type="spellStart"/>
      <w:r w:rsidRPr="00D23B64">
        <w:t>kalusugan</w:t>
      </w:r>
      <w:proofErr w:type="spellEnd"/>
      <w:r w:rsidR="003B6EBC" w:rsidRPr="00D23B64">
        <w:t xml:space="preserve">. </w:t>
      </w:r>
      <w:r w:rsidR="00BB7799" w:rsidRPr="00D23B64">
        <w:rPr>
          <w:bCs/>
        </w:rPr>
        <w:t xml:space="preserve">Ang data </w:t>
      </w:r>
      <w:proofErr w:type="spellStart"/>
      <w:r w:rsidR="00BB7799" w:rsidRPr="00D23B64">
        <w:rPr>
          <w:bCs/>
        </w:rPr>
        <w:t>na</w:t>
      </w:r>
      <w:proofErr w:type="spellEnd"/>
      <w:r w:rsidR="00BB7799" w:rsidRPr="00D23B64">
        <w:rPr>
          <w:bCs/>
        </w:rPr>
        <w:t xml:space="preserve"> </w:t>
      </w:r>
      <w:proofErr w:type="spellStart"/>
      <w:r w:rsidR="00BB7799" w:rsidRPr="00D23B64">
        <w:rPr>
          <w:bCs/>
        </w:rPr>
        <w:t>naka</w:t>
      </w:r>
      <w:proofErr w:type="spellEnd"/>
      <w:r w:rsidR="00BB7799" w:rsidRPr="00D23B64">
        <w:rPr>
          <w:bCs/>
        </w:rPr>
        <w:t>-link ay</w:t>
      </w:r>
      <w:r w:rsidR="00BB7799" w:rsidRPr="00D23B64">
        <w:rPr>
          <w:b/>
        </w:rPr>
        <w:t xml:space="preserve"> </w:t>
      </w:r>
      <w:proofErr w:type="spellStart"/>
      <w:r w:rsidR="00BB7799" w:rsidRPr="00D23B64">
        <w:rPr>
          <w:b/>
        </w:rPr>
        <w:t>magagamit</w:t>
      </w:r>
      <w:proofErr w:type="spellEnd"/>
      <w:r w:rsidR="00BB7799" w:rsidRPr="00D23B64">
        <w:rPr>
          <w:b/>
        </w:rPr>
        <w:t xml:space="preserve"> </w:t>
      </w:r>
      <w:r w:rsidR="00BB7799" w:rsidRPr="00D23B64">
        <w:rPr>
          <w:b/>
          <w:i/>
        </w:rPr>
        <w:t>lang</w:t>
      </w:r>
      <w:r w:rsidR="00BB7799" w:rsidRPr="00D23B64">
        <w:rPr>
          <w:b/>
        </w:rPr>
        <w:t xml:space="preserve"> para </w:t>
      </w:r>
      <w:proofErr w:type="spellStart"/>
      <w:r w:rsidR="00BB7799" w:rsidRPr="00D23B64">
        <w:rPr>
          <w:b/>
        </w:rPr>
        <w:t>sa</w:t>
      </w:r>
      <w:proofErr w:type="spellEnd"/>
      <w:r w:rsidR="00BB7799" w:rsidRPr="00D23B64">
        <w:rPr>
          <w:b/>
        </w:rPr>
        <w:t xml:space="preserve"> </w:t>
      </w:r>
      <w:proofErr w:type="spellStart"/>
      <w:r w:rsidR="00BB7799" w:rsidRPr="00D23B64">
        <w:rPr>
          <w:b/>
        </w:rPr>
        <w:t>pananaliksik</w:t>
      </w:r>
      <w:proofErr w:type="spellEnd"/>
      <w:r w:rsidR="00BB7799" w:rsidRPr="00D23B64">
        <w:rPr>
          <w:b/>
        </w:rPr>
        <w:t xml:space="preserve"> o </w:t>
      </w:r>
      <w:proofErr w:type="spellStart"/>
      <w:r w:rsidR="00BB7799" w:rsidRPr="00D23B64">
        <w:rPr>
          <w:b/>
        </w:rPr>
        <w:t>istatistikong</w:t>
      </w:r>
      <w:proofErr w:type="spellEnd"/>
      <w:r w:rsidR="00BB7799" w:rsidRPr="00D23B64">
        <w:rPr>
          <w:b/>
        </w:rPr>
        <w:t xml:space="preserve"> </w:t>
      </w:r>
      <w:proofErr w:type="spellStart"/>
      <w:r w:rsidR="00BB7799" w:rsidRPr="00D23B64">
        <w:rPr>
          <w:b/>
        </w:rPr>
        <w:t>layunin</w:t>
      </w:r>
      <w:proofErr w:type="spellEnd"/>
      <w:r w:rsidR="003B6EBC" w:rsidRPr="00D23B64">
        <w:rPr>
          <w:b/>
        </w:rPr>
        <w:t xml:space="preserve">, </w:t>
      </w:r>
      <w:proofErr w:type="spellStart"/>
      <w:r w:rsidRPr="00D23B64">
        <w:rPr>
          <w:b/>
        </w:rPr>
        <w:t>sa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ilalim</w:t>
      </w:r>
      <w:proofErr w:type="spellEnd"/>
      <w:r w:rsidRPr="00D23B64">
        <w:rPr>
          <w:b/>
        </w:rPr>
        <w:t xml:space="preserve"> ng </w:t>
      </w:r>
      <w:proofErr w:type="spellStart"/>
      <w:r w:rsidRPr="00D23B64">
        <w:rPr>
          <w:b/>
        </w:rPr>
        <w:t>aprubadong</w:t>
      </w:r>
      <w:proofErr w:type="spellEnd"/>
      <w:r w:rsidRPr="00D23B64">
        <w:rPr>
          <w:b/>
        </w:rPr>
        <w:t xml:space="preserve"> </w:t>
      </w:r>
      <w:r w:rsidR="003B6EBC" w:rsidRPr="00D23B64">
        <w:rPr>
          <w:b/>
        </w:rPr>
        <w:t>Research Agreement</w:t>
      </w:r>
      <w:r w:rsidR="0004136C" w:rsidRPr="00D23B64">
        <w:rPr>
          <w:b/>
        </w:rPr>
        <w:t xml:space="preserve">, </w:t>
      </w:r>
      <w:r w:rsidRPr="00D23B64">
        <w:rPr>
          <w:b/>
        </w:rPr>
        <w:t xml:space="preserve">o para </w:t>
      </w:r>
      <w:proofErr w:type="spellStart"/>
      <w:r w:rsidRPr="00D23B64">
        <w:rPr>
          <w:b/>
        </w:rPr>
        <w:t>sa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pagpaplano</w:t>
      </w:r>
      <w:proofErr w:type="spellEnd"/>
      <w:r w:rsidRPr="00D23B64">
        <w:rPr>
          <w:b/>
        </w:rPr>
        <w:t xml:space="preserve"> ng </w:t>
      </w:r>
      <w:r w:rsidR="0004136C" w:rsidRPr="00D23B64">
        <w:rPr>
          <w:b/>
        </w:rPr>
        <w:t xml:space="preserve">program, evaluation, o </w:t>
      </w:r>
      <w:proofErr w:type="spellStart"/>
      <w:r w:rsidRPr="00D23B64">
        <w:rPr>
          <w:b/>
        </w:rPr>
        <w:t>layunin</w:t>
      </w:r>
      <w:proofErr w:type="spellEnd"/>
      <w:r w:rsidRPr="00D23B64">
        <w:rPr>
          <w:b/>
        </w:rPr>
        <w:t xml:space="preserve"> ng </w:t>
      </w:r>
      <w:proofErr w:type="spellStart"/>
      <w:r w:rsidRPr="00D23B64">
        <w:rPr>
          <w:b/>
        </w:rPr>
        <w:t>pananaliksik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sa</w:t>
      </w:r>
      <w:proofErr w:type="spellEnd"/>
      <w:r w:rsidRPr="00D23B64">
        <w:rPr>
          <w:b/>
        </w:rPr>
        <w:t xml:space="preserve"> </w:t>
      </w:r>
      <w:proofErr w:type="spellStart"/>
      <w:r w:rsidRPr="00D23B64">
        <w:rPr>
          <w:b/>
        </w:rPr>
        <w:t>pamamagitan</w:t>
      </w:r>
      <w:proofErr w:type="spellEnd"/>
      <w:r w:rsidRPr="00D23B64">
        <w:rPr>
          <w:b/>
        </w:rPr>
        <w:t xml:space="preserve"> ng </w:t>
      </w:r>
      <w:proofErr w:type="spellStart"/>
      <w:r w:rsidRPr="00D23B64">
        <w:rPr>
          <w:b/>
        </w:rPr>
        <w:t>isang</w:t>
      </w:r>
      <w:proofErr w:type="spellEnd"/>
      <w:r w:rsidRPr="00D23B64">
        <w:rPr>
          <w:b/>
        </w:rPr>
        <w:t xml:space="preserve"> </w:t>
      </w:r>
      <w:r w:rsidR="0004136C" w:rsidRPr="00D23B64">
        <w:rPr>
          <w:b/>
        </w:rPr>
        <w:t>Information Sharing Agreement</w:t>
      </w:r>
      <w:r w:rsidR="003B6EBC" w:rsidRPr="00D23B64">
        <w:rPr>
          <w:b/>
        </w:rPr>
        <w:t>.</w:t>
      </w:r>
      <w:r w:rsidR="004D197B" w:rsidRPr="00D23B64">
        <w:rPr>
          <w:b/>
        </w:rPr>
        <w:t xml:space="preserve"> </w:t>
      </w:r>
    </w:p>
    <w:p w14:paraId="482309E5" w14:textId="4D96929E" w:rsidR="003B6EBC" w:rsidRPr="00AE7F6A" w:rsidRDefault="00AE7F6A" w:rsidP="003B6EBC">
      <w:pPr>
        <w:jc w:val="both"/>
        <w:rPr>
          <w:lang w:val="fr-CA"/>
        </w:rPr>
      </w:pPr>
      <w:r w:rsidRPr="003C1C2C">
        <w:t xml:space="preserve">Ang data ng </w:t>
      </w:r>
      <w:proofErr w:type="spellStart"/>
      <w:r w:rsidRPr="003C1C2C">
        <w:t>anak</w:t>
      </w:r>
      <w:proofErr w:type="spellEnd"/>
      <w:r w:rsidRPr="003C1C2C">
        <w:t xml:space="preserve"> </w:t>
      </w:r>
      <w:proofErr w:type="spellStart"/>
      <w:r w:rsidRPr="003C1C2C">
        <w:t>mo</w:t>
      </w:r>
      <w:proofErr w:type="spellEnd"/>
      <w:r w:rsidRPr="003C1C2C">
        <w:t xml:space="preserve"> ay </w:t>
      </w:r>
      <w:proofErr w:type="spellStart"/>
      <w:r w:rsidRPr="003C1C2C">
        <w:t>ibinabahagi</w:t>
      </w:r>
      <w:proofErr w:type="spellEnd"/>
      <w:r w:rsidRPr="003C1C2C">
        <w:t xml:space="preserve"> </w:t>
      </w:r>
      <w:proofErr w:type="spellStart"/>
      <w:r w:rsidRPr="003C1C2C">
        <w:t>rin</w:t>
      </w:r>
      <w:proofErr w:type="spellEnd"/>
      <w:r w:rsidRPr="003C1C2C">
        <w:t xml:space="preserve"> </w:t>
      </w:r>
      <w:proofErr w:type="spellStart"/>
      <w:r w:rsidRPr="003C1C2C">
        <w:t>sa</w:t>
      </w:r>
      <w:proofErr w:type="spellEnd"/>
      <w:r w:rsidRPr="003C1C2C">
        <w:t xml:space="preserve"> BC Ministries of Government and Health Authority para </w:t>
      </w:r>
      <w:proofErr w:type="spellStart"/>
      <w:r w:rsidRPr="003C1C2C">
        <w:t>sa</w:t>
      </w:r>
      <w:proofErr w:type="spellEnd"/>
      <w:r w:rsidRPr="003C1C2C">
        <w:t xml:space="preserve"> </w:t>
      </w:r>
      <w:proofErr w:type="spellStart"/>
      <w:r w:rsidRPr="003C1C2C">
        <w:t>pagsusuri</w:t>
      </w:r>
      <w:proofErr w:type="spellEnd"/>
      <w:r w:rsidRPr="003C1C2C">
        <w:t xml:space="preserve">, </w:t>
      </w:r>
      <w:proofErr w:type="spellStart"/>
      <w:r w:rsidRPr="003C1C2C">
        <w:t>pagpaplano</w:t>
      </w:r>
      <w:proofErr w:type="spellEnd"/>
      <w:r w:rsidRPr="003C1C2C">
        <w:t xml:space="preserve">, </w:t>
      </w:r>
      <w:proofErr w:type="spellStart"/>
      <w:r w:rsidRPr="003C1C2C">
        <w:t>pananaliksik</w:t>
      </w:r>
      <w:proofErr w:type="spellEnd"/>
      <w:r w:rsidRPr="003C1C2C">
        <w:t xml:space="preserve">, o </w:t>
      </w:r>
      <w:proofErr w:type="spellStart"/>
      <w:r w:rsidRPr="003C1C2C">
        <w:t>istatistikal</w:t>
      </w:r>
      <w:proofErr w:type="spellEnd"/>
      <w:r w:rsidRPr="003C1C2C">
        <w:t xml:space="preserve"> </w:t>
      </w:r>
      <w:proofErr w:type="spellStart"/>
      <w:r w:rsidRPr="003C1C2C">
        <w:t>na</w:t>
      </w:r>
      <w:proofErr w:type="spellEnd"/>
      <w:r w:rsidRPr="003C1C2C">
        <w:t xml:space="preserve"> </w:t>
      </w:r>
      <w:proofErr w:type="spellStart"/>
      <w:r w:rsidRPr="003C1C2C">
        <w:t>layunin</w:t>
      </w:r>
      <w:proofErr w:type="spellEnd"/>
      <w:r w:rsidRPr="003C1C2C">
        <w:t xml:space="preserve"> ng </w:t>
      </w:r>
      <w:proofErr w:type="spellStart"/>
      <w:r w:rsidRPr="003C1C2C">
        <w:t>programa</w:t>
      </w:r>
      <w:proofErr w:type="spellEnd"/>
      <w:r w:rsidRPr="003C1C2C">
        <w:t xml:space="preserve">. Ang data </w:t>
      </w:r>
      <w:proofErr w:type="spellStart"/>
      <w:r w:rsidRPr="003C1C2C">
        <w:t>na</w:t>
      </w:r>
      <w:proofErr w:type="spellEnd"/>
      <w:r w:rsidRPr="003C1C2C">
        <w:t xml:space="preserve"> </w:t>
      </w:r>
      <w:proofErr w:type="spellStart"/>
      <w:r w:rsidRPr="003C1C2C">
        <w:t>ibinahagi</w:t>
      </w:r>
      <w:proofErr w:type="spellEnd"/>
      <w:r w:rsidRPr="003C1C2C">
        <w:t xml:space="preserve"> </w:t>
      </w:r>
      <w:proofErr w:type="spellStart"/>
      <w:r w:rsidRPr="003C1C2C">
        <w:t>sa</w:t>
      </w:r>
      <w:proofErr w:type="spellEnd"/>
      <w:r w:rsidRPr="003C1C2C">
        <w:t xml:space="preserve"> Ministries and Health Authorities ay </w:t>
      </w:r>
      <w:proofErr w:type="spellStart"/>
      <w:r w:rsidRPr="003C1C2C">
        <w:t>maaaring</w:t>
      </w:r>
      <w:proofErr w:type="spellEnd"/>
      <w:r w:rsidRPr="003C1C2C">
        <w:t xml:space="preserve"> ma-link </w:t>
      </w:r>
      <w:proofErr w:type="spellStart"/>
      <w:r w:rsidRPr="003C1C2C">
        <w:t>sa</w:t>
      </w:r>
      <w:proofErr w:type="spellEnd"/>
      <w:r w:rsidRPr="003C1C2C">
        <w:t xml:space="preserve"> </w:t>
      </w:r>
      <w:proofErr w:type="spellStart"/>
      <w:r w:rsidRPr="003C1C2C">
        <w:t>iba</w:t>
      </w:r>
      <w:proofErr w:type="spellEnd"/>
      <w:r w:rsidRPr="003C1C2C">
        <w:t xml:space="preserve"> pang data set at </w:t>
      </w:r>
      <w:proofErr w:type="spellStart"/>
      <w:r w:rsidRPr="003C1C2C">
        <w:t>pagkatapos</w:t>
      </w:r>
      <w:proofErr w:type="spellEnd"/>
      <w:r w:rsidRPr="003C1C2C">
        <w:t xml:space="preserve"> ay </w:t>
      </w:r>
      <w:proofErr w:type="spellStart"/>
      <w:r w:rsidRPr="003C1C2C">
        <w:t>alisin</w:t>
      </w:r>
      <w:proofErr w:type="spellEnd"/>
      <w:r w:rsidRPr="003C1C2C">
        <w:t xml:space="preserve"> ang </w:t>
      </w:r>
      <w:proofErr w:type="spellStart"/>
      <w:r w:rsidRPr="003C1C2C">
        <w:t>pagkakakilanlan</w:t>
      </w:r>
      <w:proofErr w:type="spellEnd"/>
      <w:r w:rsidRPr="003C1C2C">
        <w:t xml:space="preserve"> </w:t>
      </w:r>
      <w:proofErr w:type="spellStart"/>
      <w:r w:rsidRPr="003C1C2C">
        <w:t>bago</w:t>
      </w:r>
      <w:proofErr w:type="spellEnd"/>
      <w:r w:rsidRPr="003C1C2C">
        <w:t xml:space="preserve"> </w:t>
      </w:r>
      <w:proofErr w:type="spellStart"/>
      <w:r w:rsidRPr="003C1C2C">
        <w:t>i</w:t>
      </w:r>
      <w:proofErr w:type="spellEnd"/>
      <w:r w:rsidRPr="003C1C2C">
        <w:t xml:space="preserve">-access at </w:t>
      </w:r>
      <w:proofErr w:type="spellStart"/>
      <w:r w:rsidRPr="003C1C2C">
        <w:t>gamitin</w:t>
      </w:r>
      <w:proofErr w:type="spellEnd"/>
      <w:r w:rsidRPr="003C1C2C">
        <w:t xml:space="preserve"> para </w:t>
      </w:r>
      <w:proofErr w:type="spellStart"/>
      <w:r w:rsidRPr="003C1C2C">
        <w:t>sa</w:t>
      </w:r>
      <w:proofErr w:type="spellEnd"/>
      <w:r w:rsidRPr="003C1C2C">
        <w:t xml:space="preserve"> </w:t>
      </w:r>
      <w:proofErr w:type="spellStart"/>
      <w:r w:rsidRPr="003C1C2C">
        <w:t>pagsusuri</w:t>
      </w:r>
      <w:proofErr w:type="spellEnd"/>
      <w:r w:rsidRPr="003C1C2C">
        <w:t xml:space="preserve">, </w:t>
      </w:r>
      <w:proofErr w:type="spellStart"/>
      <w:r w:rsidRPr="003C1C2C">
        <w:t>alinsunod</w:t>
      </w:r>
      <w:proofErr w:type="spellEnd"/>
      <w:r w:rsidRPr="003C1C2C">
        <w:t xml:space="preserve"> </w:t>
      </w:r>
      <w:proofErr w:type="spellStart"/>
      <w:r w:rsidRPr="003C1C2C">
        <w:t>sa</w:t>
      </w:r>
      <w:proofErr w:type="spellEnd"/>
      <w:r w:rsidRPr="003C1C2C">
        <w:t xml:space="preserve"> </w:t>
      </w:r>
      <w:proofErr w:type="spellStart"/>
      <w:r w:rsidRPr="003C1C2C">
        <w:t>Kasunduan</w:t>
      </w:r>
      <w:proofErr w:type="spellEnd"/>
      <w:r w:rsidRPr="003C1C2C">
        <w:t xml:space="preserve"> </w:t>
      </w:r>
      <w:proofErr w:type="spellStart"/>
      <w:r w:rsidRPr="003C1C2C">
        <w:t>sa</w:t>
      </w:r>
      <w:proofErr w:type="spellEnd"/>
      <w:r w:rsidRPr="003C1C2C">
        <w:t xml:space="preserve"> </w:t>
      </w:r>
      <w:proofErr w:type="spellStart"/>
      <w:r w:rsidRPr="003C1C2C">
        <w:t>Pagbabahagi</w:t>
      </w:r>
      <w:proofErr w:type="spellEnd"/>
      <w:r w:rsidRPr="003C1C2C">
        <w:t xml:space="preserve"> ng </w:t>
      </w:r>
      <w:proofErr w:type="spellStart"/>
      <w:r w:rsidRPr="003C1C2C">
        <w:t>Impormasyon</w:t>
      </w:r>
      <w:proofErr w:type="spellEnd"/>
      <w:r w:rsidRPr="003C1C2C">
        <w:t xml:space="preserve"> </w:t>
      </w:r>
      <w:proofErr w:type="spellStart"/>
      <w:r w:rsidRPr="003C1C2C">
        <w:t>na</w:t>
      </w:r>
      <w:proofErr w:type="spellEnd"/>
      <w:r w:rsidRPr="003C1C2C">
        <w:t xml:space="preserve"> </w:t>
      </w:r>
      <w:proofErr w:type="spellStart"/>
      <w:r w:rsidRPr="003C1C2C">
        <w:t>nakatalaga</w:t>
      </w:r>
      <w:proofErr w:type="spellEnd"/>
      <w:r w:rsidRPr="003C1C2C">
        <w:t>.</w:t>
      </w:r>
      <w:r>
        <w:t xml:space="preserve"> </w:t>
      </w:r>
      <w:proofErr w:type="spellStart"/>
      <w:r w:rsidRPr="00AE7F6A">
        <w:rPr>
          <w:lang w:val="fr-CA"/>
        </w:rPr>
        <w:t>Maaari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lang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maganap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ang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pag</w:t>
      </w:r>
      <w:proofErr w:type="spellEnd"/>
      <w:r w:rsidRPr="00AE7F6A">
        <w:rPr>
          <w:lang w:val="fr-CA"/>
        </w:rPr>
        <w:t xml:space="preserve">-report sa lebel </w:t>
      </w:r>
      <w:proofErr w:type="spellStart"/>
      <w:r w:rsidRPr="00AE7F6A">
        <w:rPr>
          <w:lang w:val="fr-CA"/>
        </w:rPr>
        <w:t>ng</w:t>
      </w:r>
      <w:proofErr w:type="spellEnd"/>
      <w:r w:rsidRPr="00AE7F6A">
        <w:rPr>
          <w:lang w:val="fr-CA"/>
        </w:rPr>
        <w:t xml:space="preserve"> </w:t>
      </w:r>
      <w:proofErr w:type="spellStart"/>
      <w:r w:rsidRPr="00AE7F6A">
        <w:rPr>
          <w:lang w:val="fr-CA"/>
        </w:rPr>
        <w:t>pangkat</w:t>
      </w:r>
      <w:proofErr w:type="spellEnd"/>
      <w:r w:rsidRPr="00AE7F6A">
        <w:rPr>
          <w:lang w:val="fr-CA"/>
        </w:rPr>
        <w:t>.</w:t>
      </w:r>
      <w:r>
        <w:rPr>
          <w:lang w:val="fr-CA"/>
        </w:rPr>
        <w:t xml:space="preserve"> </w:t>
      </w:r>
      <w:proofErr w:type="spellStart"/>
      <w:r w:rsidR="00AF07C8" w:rsidRPr="00D23B64">
        <w:rPr>
          <w:lang w:val="fr-CA"/>
        </w:rPr>
        <w:t>Higit</w:t>
      </w:r>
      <w:proofErr w:type="spellEnd"/>
      <w:r w:rsidR="00AF07C8" w:rsidRPr="00D23B64">
        <w:rPr>
          <w:lang w:val="fr-CA"/>
        </w:rPr>
        <w:t xml:space="preserve"> </w:t>
      </w:r>
      <w:proofErr w:type="spellStart"/>
      <w:r w:rsidR="00AF07C8" w:rsidRPr="00D23B64">
        <w:rPr>
          <w:lang w:val="fr-CA"/>
        </w:rPr>
        <w:t>pang</w:t>
      </w:r>
      <w:proofErr w:type="spellEnd"/>
      <w:r w:rsidR="00AF07C8" w:rsidRPr="00D23B64">
        <w:rPr>
          <w:lang w:val="fr-CA"/>
        </w:rPr>
        <w:t xml:space="preserve"> </w:t>
      </w:r>
      <w:r w:rsidR="004D197B" w:rsidRPr="00D23B64">
        <w:rPr>
          <w:lang w:val="fr-CA"/>
        </w:rPr>
        <w:t xml:space="preserve">information </w:t>
      </w:r>
      <w:r w:rsidR="00AF07C8" w:rsidRPr="00D23B64">
        <w:rPr>
          <w:lang w:val="fr-CA"/>
        </w:rPr>
        <w:t>ay</w:t>
      </w:r>
      <w:r w:rsidR="004D197B" w:rsidRPr="00D23B64">
        <w:rPr>
          <w:lang w:val="fr-CA"/>
        </w:rPr>
        <w:t xml:space="preserve"> </w:t>
      </w:r>
      <w:proofErr w:type="spellStart"/>
      <w:r w:rsidR="004D197B" w:rsidRPr="00D23B64">
        <w:rPr>
          <w:lang w:val="fr-CA"/>
        </w:rPr>
        <w:t>available</w:t>
      </w:r>
      <w:proofErr w:type="spellEnd"/>
      <w:r w:rsidR="004D197B" w:rsidRPr="00D23B64">
        <w:rPr>
          <w:lang w:val="fr-CA"/>
        </w:rPr>
        <w:t xml:space="preserve"> </w:t>
      </w:r>
      <w:r w:rsidR="00AF07C8" w:rsidRPr="00D23B64">
        <w:rPr>
          <w:lang w:val="fr-CA"/>
        </w:rPr>
        <w:t>sa</w:t>
      </w:r>
      <w:r w:rsidR="004D197B" w:rsidRPr="00D23B64">
        <w:rPr>
          <w:lang w:val="fr-CA"/>
        </w:rPr>
        <w:t xml:space="preserve">: </w:t>
      </w:r>
      <w:hyperlink r:id="rId17" w:history="1">
        <w:r w:rsidR="00BA761E" w:rsidRPr="00D23B64">
          <w:rPr>
            <w:rStyle w:val="Hyperlink"/>
            <w:lang w:val="fr-CA"/>
          </w:rPr>
          <w:t>https://earlylearning.ubc.ca/about/privacy-and-ethics/</w:t>
        </w:r>
      </w:hyperlink>
      <w:r w:rsidR="00C80455" w:rsidRPr="00D23B64">
        <w:rPr>
          <w:lang w:val="fr-CA"/>
        </w:rPr>
        <w:t xml:space="preserve">. </w:t>
      </w:r>
      <w:r w:rsidR="00AF07C8" w:rsidRPr="00AE7F6A">
        <w:rPr>
          <w:lang w:val="fr-CA"/>
        </w:rPr>
        <w:t xml:space="preserve">Para sa </w:t>
      </w:r>
      <w:proofErr w:type="spellStart"/>
      <w:r w:rsidR="00AF07C8" w:rsidRPr="00AE7F6A">
        <w:rPr>
          <w:lang w:val="fr-CA"/>
        </w:rPr>
        <w:t>mga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alalahaning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kaugnay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ng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3B6EBC" w:rsidRPr="00AE7F6A">
        <w:rPr>
          <w:lang w:val="fr-CA"/>
        </w:rPr>
        <w:t>privacy</w:t>
      </w:r>
      <w:proofErr w:type="spellEnd"/>
      <w:r w:rsidR="003B6EBC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ng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3B6EBC" w:rsidRPr="00AE7F6A">
        <w:rPr>
          <w:lang w:val="fr-CA"/>
        </w:rPr>
        <w:t>survey</w:t>
      </w:r>
      <w:proofErr w:type="spellEnd"/>
      <w:r w:rsidR="003B6EBC" w:rsidRPr="00AE7F6A">
        <w:rPr>
          <w:lang w:val="fr-CA"/>
        </w:rPr>
        <w:t xml:space="preserve"> data</w:t>
      </w:r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ng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anak</w:t>
      </w:r>
      <w:proofErr w:type="spellEnd"/>
      <w:r w:rsidR="00AF07C8" w:rsidRPr="00AE7F6A">
        <w:rPr>
          <w:lang w:val="fr-CA"/>
        </w:rPr>
        <w:t xml:space="preserve"> mo</w:t>
      </w:r>
      <w:r w:rsidR="003B6EBC" w:rsidRPr="00AE7F6A">
        <w:rPr>
          <w:lang w:val="fr-CA"/>
        </w:rPr>
        <w:t xml:space="preserve">, </w:t>
      </w:r>
      <w:proofErr w:type="spellStart"/>
      <w:r w:rsidR="00AF07C8" w:rsidRPr="00AE7F6A">
        <w:rPr>
          <w:lang w:val="fr-CA"/>
        </w:rPr>
        <w:t>paki</w:t>
      </w:r>
      <w:proofErr w:type="spellEnd"/>
      <w:r w:rsidR="00AF07C8" w:rsidRPr="00AE7F6A">
        <w:rPr>
          <w:lang w:val="fr-CA"/>
        </w:rPr>
        <w:t xml:space="preserve">-contact </w:t>
      </w:r>
      <w:proofErr w:type="spellStart"/>
      <w:r w:rsidR="00AF07C8" w:rsidRPr="00AE7F6A">
        <w:rPr>
          <w:lang w:val="fr-CA"/>
        </w:rPr>
        <w:t>ang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Privacy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Officer</w:t>
      </w:r>
      <w:proofErr w:type="spellEnd"/>
      <w:r w:rsidR="00AF07C8" w:rsidRPr="00AE7F6A">
        <w:rPr>
          <w:lang w:val="fr-CA"/>
        </w:rPr>
        <w:t xml:space="preserve"> </w:t>
      </w:r>
      <w:proofErr w:type="spellStart"/>
      <w:r w:rsidR="00AF07C8" w:rsidRPr="00AE7F6A">
        <w:rPr>
          <w:lang w:val="fr-CA"/>
        </w:rPr>
        <w:t>ng</w:t>
      </w:r>
      <w:proofErr w:type="spellEnd"/>
      <w:r w:rsidR="003B6EBC" w:rsidRPr="00AE7F6A">
        <w:rPr>
          <w:lang w:val="fr-CA"/>
        </w:rPr>
        <w:t xml:space="preserve"> HELP </w:t>
      </w:r>
      <w:r w:rsidR="00AF07C8" w:rsidRPr="00AE7F6A">
        <w:rPr>
          <w:lang w:val="fr-CA"/>
        </w:rPr>
        <w:t>sa</w:t>
      </w:r>
      <w:r w:rsidR="003B6EBC" w:rsidRPr="00AE7F6A">
        <w:rPr>
          <w:lang w:val="fr-CA"/>
        </w:rPr>
        <w:t xml:space="preserve"> </w:t>
      </w:r>
      <w:hyperlink r:id="rId18" w:history="1">
        <w:r w:rsidR="003B6EBC" w:rsidRPr="00AE7F6A">
          <w:rPr>
            <w:rStyle w:val="Hyperlink"/>
            <w:lang w:val="fr-CA"/>
          </w:rPr>
          <w:t>privacy@help.ubc.ca</w:t>
        </w:r>
      </w:hyperlink>
      <w:r w:rsidR="003B6EBC" w:rsidRPr="00AE7F6A">
        <w:rPr>
          <w:lang w:val="fr-CA"/>
        </w:rPr>
        <w:t>.</w:t>
      </w:r>
    </w:p>
    <w:p w14:paraId="033F63D2" w14:textId="12060A1F" w:rsidR="003B6EBC" w:rsidRPr="00D23B64" w:rsidRDefault="00CB61A1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Mga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>resulta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 ng project</w:t>
      </w:r>
    </w:p>
    <w:p w14:paraId="31E529A9" w14:textId="4F1CF895" w:rsidR="003B6EBC" w:rsidRPr="00D23B64" w:rsidRDefault="00AF07C8" w:rsidP="003B6EBC">
      <w:pPr>
        <w:jc w:val="both"/>
        <w:rPr>
          <w:u w:val="single"/>
        </w:rPr>
      </w:pPr>
      <w:r w:rsidRPr="00D23B64">
        <w:t xml:space="preserve">Ang </w:t>
      </w:r>
      <w:proofErr w:type="spellStart"/>
      <w:r w:rsidRPr="00D23B64">
        <w:t>mga</w:t>
      </w:r>
      <w:proofErr w:type="spellEnd"/>
      <w:r w:rsidRPr="00D23B64">
        <w:t xml:space="preserve"> </w:t>
      </w:r>
      <w:r w:rsidR="00521A82" w:rsidRPr="00D23B64">
        <w:t>report</w:t>
      </w:r>
      <w:r w:rsidRPr="00D23B64">
        <w:t xml:space="preserve"> ng </w:t>
      </w:r>
      <w:proofErr w:type="spellStart"/>
      <w:r w:rsidRPr="00D23B64">
        <w:t>paaralan</w:t>
      </w:r>
      <w:proofErr w:type="spellEnd"/>
      <w:r w:rsidRPr="00D23B64">
        <w:t xml:space="preserve"> ay </w:t>
      </w:r>
      <w:proofErr w:type="spellStart"/>
      <w:r w:rsidRPr="00D23B64">
        <w:t>ise</w:t>
      </w:r>
      <w:proofErr w:type="spellEnd"/>
      <w:r w:rsidRPr="00D23B64">
        <w:t xml:space="preserve">-share </w:t>
      </w:r>
      <w:proofErr w:type="spellStart"/>
      <w:r w:rsidRPr="00D23B64">
        <w:t>sa</w:t>
      </w:r>
      <w:proofErr w:type="spellEnd"/>
      <w:r w:rsidRPr="00D23B64">
        <w:t xml:space="preserve"> </w:t>
      </w:r>
      <w:r w:rsidR="00726759" w:rsidRPr="00D23B64">
        <w:t>school district</w:t>
      </w:r>
      <w:r w:rsidR="00F4558E" w:rsidRPr="00D23B64">
        <w:t xml:space="preserve"> </w:t>
      </w:r>
      <w:r w:rsidRPr="00D23B64">
        <w:t xml:space="preserve">at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paaralan</w:t>
      </w:r>
      <w:proofErr w:type="spellEnd"/>
      <w:r w:rsidRPr="00D23B64">
        <w:t xml:space="preserve">, at </w:t>
      </w:r>
      <w:proofErr w:type="spellStart"/>
      <w:r w:rsidRPr="00D23B64">
        <w:t>hindi</w:t>
      </w:r>
      <w:proofErr w:type="spellEnd"/>
      <w:r w:rsidRPr="00D23B64">
        <w:t xml:space="preserve"> sine-share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publiko</w:t>
      </w:r>
      <w:proofErr w:type="spellEnd"/>
      <w:r w:rsidR="00521A82" w:rsidRPr="00D23B64">
        <w:t>.</w:t>
      </w:r>
      <w:r w:rsidRPr="00D23B64">
        <w:t xml:space="preserve"> </w:t>
      </w:r>
      <w:proofErr w:type="spellStart"/>
      <w:r w:rsidRPr="00D23B64">
        <w:t>Nagbibigay</w:t>
      </w:r>
      <w:proofErr w:type="spellEnd"/>
      <w:r w:rsidRPr="00D23B64">
        <w:t xml:space="preserve"> ang</w:t>
      </w:r>
      <w:r w:rsidR="00521A82" w:rsidRPr="00D23B64">
        <w:t xml:space="preserve"> </w:t>
      </w:r>
      <w:r w:rsidR="003B6EBC" w:rsidRPr="00D23B64">
        <w:t xml:space="preserve">HELP </w:t>
      </w:r>
      <w:r w:rsidRPr="00D23B64">
        <w:t xml:space="preserve">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pampublikong</w:t>
      </w:r>
      <w:proofErr w:type="spellEnd"/>
      <w:r w:rsidRPr="00D23B64">
        <w:t xml:space="preserve"> </w:t>
      </w:r>
      <w:r w:rsidR="003B6EBC" w:rsidRPr="00D23B64">
        <w:t>community report</w:t>
      </w:r>
      <w:r w:rsidRPr="00D23B64">
        <w:t xml:space="preserve"> at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mapa</w:t>
      </w:r>
      <w:proofErr w:type="spellEnd"/>
      <w:r w:rsidRPr="00D23B64">
        <w:t xml:space="preserve"> ng </w:t>
      </w:r>
      <w:r w:rsidR="003B6EBC" w:rsidRPr="00D23B64">
        <w:t xml:space="preserve">neighbourhood </w:t>
      </w:r>
      <w:r w:rsidRPr="00D23B64">
        <w:t xml:space="preserve">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resulta</w:t>
      </w:r>
      <w:proofErr w:type="spellEnd"/>
      <w:r w:rsidRPr="00D23B64">
        <w:t xml:space="preserve"> ng survey </w:t>
      </w:r>
      <w:proofErr w:type="spellStart"/>
      <w:r w:rsidRPr="00D23B64">
        <w:t>sa</w:t>
      </w:r>
      <w:proofErr w:type="spellEnd"/>
      <w:r w:rsidR="003B6EBC" w:rsidRPr="00D23B64">
        <w:t xml:space="preserve"> </w:t>
      </w:r>
      <w:hyperlink r:id="rId19" w:history="1">
        <w:r w:rsidR="002567DA" w:rsidRPr="00D23B64">
          <w:rPr>
            <w:rStyle w:val="Hyperlink"/>
          </w:rPr>
          <w:t>https://earlylearning.ubc.ca/reports/</w:t>
        </w:r>
      </w:hyperlink>
      <w:r w:rsidR="00FA42B2" w:rsidRPr="00D23B64">
        <w:t>.</w:t>
      </w:r>
      <w:r w:rsidR="006A0239" w:rsidRPr="00D23B64">
        <w:t xml:space="preserve"> </w:t>
      </w:r>
      <w:r w:rsidRPr="00D23B64">
        <w:t xml:space="preserve">Kung </w:t>
      </w:r>
      <w:proofErr w:type="spellStart"/>
      <w:r w:rsidRPr="00D23B64">
        <w:t>interesado</w:t>
      </w:r>
      <w:proofErr w:type="spellEnd"/>
      <w:r w:rsidRPr="00D23B64">
        <w:t xml:space="preserve"> </w:t>
      </w:r>
      <w:proofErr w:type="spellStart"/>
      <w:r w:rsidRPr="00D23B64">
        <w:t>kang</w:t>
      </w:r>
      <w:proofErr w:type="spellEnd"/>
      <w:r w:rsidRPr="00D23B64">
        <w:t xml:space="preserve"> </w:t>
      </w:r>
      <w:proofErr w:type="spellStart"/>
      <w:r w:rsidRPr="00D23B64">
        <w:t>matuto</w:t>
      </w:r>
      <w:proofErr w:type="spellEnd"/>
      <w:r w:rsidRPr="00D23B64">
        <w:t xml:space="preserve"> pa </w:t>
      </w:r>
      <w:proofErr w:type="spellStart"/>
      <w:r w:rsidRPr="00D23B64">
        <w:t>tungkol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kung </w:t>
      </w:r>
      <w:proofErr w:type="spellStart"/>
      <w:r w:rsidRPr="00D23B64">
        <w:t>paano</w:t>
      </w:r>
      <w:proofErr w:type="spellEnd"/>
      <w:r w:rsidRPr="00D23B64">
        <w:t xml:space="preserve"> </w:t>
      </w:r>
      <w:proofErr w:type="spellStart"/>
      <w:r w:rsidRPr="00D23B64">
        <w:t>ginagamit</w:t>
      </w:r>
      <w:proofErr w:type="spellEnd"/>
      <w:r w:rsidRPr="00D23B64">
        <w:t xml:space="preserve"> 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paaralan</w:t>
      </w:r>
      <w:proofErr w:type="spellEnd"/>
      <w:r w:rsidRPr="00D23B64">
        <w:t xml:space="preserve"> at </w:t>
      </w:r>
      <w:proofErr w:type="spellStart"/>
      <w:r w:rsidRPr="00D23B64">
        <w:t>mga</w:t>
      </w:r>
      <w:proofErr w:type="spellEnd"/>
      <w:r w:rsidRPr="00D23B64">
        <w:t xml:space="preserve"> community ang data ng</w:t>
      </w:r>
      <w:r w:rsidR="00521A82" w:rsidRPr="00D23B64">
        <w:t xml:space="preserve"> MDI </w:t>
      </w:r>
      <w:r w:rsidRPr="00D23B64">
        <w:t xml:space="preserve">para </w:t>
      </w:r>
      <w:proofErr w:type="spellStart"/>
      <w:r w:rsidRPr="00D23B64">
        <w:t>suportahan</w:t>
      </w:r>
      <w:proofErr w:type="spellEnd"/>
      <w:r w:rsidRPr="00D23B64">
        <w:t xml:space="preserve"> ang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bata</w:t>
      </w:r>
      <w:proofErr w:type="spellEnd"/>
      <w:r w:rsidRPr="00D23B64">
        <w:t xml:space="preserve">, </w:t>
      </w:r>
      <w:proofErr w:type="spellStart"/>
      <w:r w:rsidRPr="00D23B64">
        <w:t>paki</w:t>
      </w:r>
      <w:proofErr w:type="spellEnd"/>
      <w:r w:rsidRPr="00D23B64">
        <w:t xml:space="preserve">-visit ang </w:t>
      </w:r>
      <w:proofErr w:type="spellStart"/>
      <w:r w:rsidRPr="00D23B64">
        <w:t>aming</w:t>
      </w:r>
      <w:proofErr w:type="spellEnd"/>
      <w:r w:rsidR="00521A82" w:rsidRPr="00D23B64">
        <w:t xml:space="preserve"> website</w:t>
      </w:r>
      <w:r w:rsidRPr="00D23B64">
        <w:t xml:space="preserve"> </w:t>
      </w:r>
      <w:proofErr w:type="spellStart"/>
      <w:r w:rsidRPr="00D23B64">
        <w:t>sa</w:t>
      </w:r>
      <w:proofErr w:type="spellEnd"/>
      <w:r w:rsidR="00521A82" w:rsidRPr="00D23B64">
        <w:t xml:space="preserve"> </w:t>
      </w:r>
      <w:hyperlink r:id="rId20" w:history="1">
        <w:r w:rsidR="00521A82" w:rsidRPr="00D23B64">
          <w:rPr>
            <w:rStyle w:val="Hyperlink"/>
          </w:rPr>
          <w:t>www.discovermdi.ca</w:t>
        </w:r>
      </w:hyperlink>
      <w:r w:rsidR="00521A82" w:rsidRPr="00D23B64">
        <w:t>.</w:t>
      </w:r>
    </w:p>
    <w:p w14:paraId="7BC1A744" w14:textId="41B2F688" w:rsidR="00521A82" w:rsidRPr="00D23B64" w:rsidRDefault="006F7BEC" w:rsidP="005D0EAC">
      <w:pPr>
        <w:pStyle w:val="Heading1"/>
      </w:pP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Data ng </w:t>
      </w:r>
      <w:r w:rsidR="005D0EAC"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Indigenous </w:t>
      </w:r>
      <w:r w:rsidRPr="00D23B64">
        <w:rPr>
          <w:rFonts w:ascii="Arial" w:hAnsi="Arial" w:cs="Arial"/>
          <w:b/>
          <w:color w:val="1F497D" w:themeColor="text2"/>
          <w:sz w:val="24"/>
          <w:szCs w:val="24"/>
        </w:rPr>
        <w:t xml:space="preserve">at Mga </w:t>
      </w:r>
      <w:r w:rsidR="005D0EAC" w:rsidRPr="00D23B64">
        <w:rPr>
          <w:rFonts w:ascii="Arial" w:hAnsi="Arial" w:cs="Arial"/>
          <w:b/>
          <w:color w:val="1F497D" w:themeColor="text2"/>
          <w:sz w:val="24"/>
          <w:szCs w:val="24"/>
        </w:rPr>
        <w:t>Report</w:t>
      </w:r>
    </w:p>
    <w:p w14:paraId="3F7BFEFB" w14:textId="2CD0109A" w:rsidR="002835BD" w:rsidRPr="00D23B64" w:rsidRDefault="006F7BEC" w:rsidP="006F7BEC">
      <w:pPr>
        <w:jc w:val="both"/>
      </w:pPr>
      <w:proofErr w:type="spellStart"/>
      <w:r w:rsidRPr="00D23B64">
        <w:t>Kinikilala</w:t>
      </w:r>
      <w:proofErr w:type="spellEnd"/>
      <w:r w:rsidRPr="00D23B64">
        <w:t xml:space="preserve"> ng </w:t>
      </w:r>
      <w:r w:rsidR="00C64F8C" w:rsidRPr="00D23B64">
        <w:t>HELP</w:t>
      </w:r>
      <w:r w:rsidR="00521A82" w:rsidRPr="00D23B64">
        <w:t xml:space="preserve"> </w:t>
      </w:r>
      <w:r w:rsidRPr="00D23B64">
        <w:t xml:space="preserve">at </w:t>
      </w:r>
      <w:proofErr w:type="spellStart"/>
      <w:r w:rsidRPr="00D23B64">
        <w:t>nirerespeto</w:t>
      </w:r>
      <w:proofErr w:type="spellEnd"/>
      <w:r w:rsidRPr="00D23B64">
        <w:t xml:space="preserve"> </w:t>
      </w:r>
      <w:proofErr w:type="spellStart"/>
      <w:r w:rsidRPr="00D23B64">
        <w:t>na</w:t>
      </w:r>
      <w:proofErr w:type="spellEnd"/>
      <w:r w:rsidRPr="00D23B64">
        <w:t xml:space="preserve"> ang </w:t>
      </w:r>
      <w:r w:rsidR="00521A82" w:rsidRPr="00D23B64">
        <w:t xml:space="preserve">First Nations, Métis, </w:t>
      </w:r>
      <w:r w:rsidRPr="00D23B64">
        <w:t>at</w:t>
      </w:r>
      <w:r w:rsidR="00521A82" w:rsidRPr="00D23B64">
        <w:t xml:space="preserve"> Inuit</w:t>
      </w:r>
      <w:r w:rsidRPr="00D23B64">
        <w:t xml:space="preserve">, </w:t>
      </w:r>
      <w:proofErr w:type="spellStart"/>
      <w:r w:rsidR="00B154E9">
        <w:t>mga</w:t>
      </w:r>
      <w:proofErr w:type="spellEnd"/>
      <w:r w:rsidR="00B154E9">
        <w:t xml:space="preserve"> </w:t>
      </w:r>
      <w:proofErr w:type="spellStart"/>
      <w:r w:rsidRPr="00D23B64">
        <w:t>komunidad</w:t>
      </w:r>
      <w:proofErr w:type="spellEnd"/>
      <w:r w:rsidRPr="00D23B64">
        <w:t xml:space="preserve"> at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pamahalaan</w:t>
      </w:r>
      <w:proofErr w:type="spellEnd"/>
      <w:r w:rsidRPr="00D23B64">
        <w:t xml:space="preserve"> ay may </w:t>
      </w:r>
      <w:proofErr w:type="spellStart"/>
      <w:r w:rsidRPr="00D23B64">
        <w:t>karapatang</w:t>
      </w:r>
      <w:proofErr w:type="spellEnd"/>
      <w:r w:rsidRPr="00D23B64">
        <w:t xml:space="preserve"> </w:t>
      </w:r>
      <w:proofErr w:type="spellStart"/>
      <w:r w:rsidRPr="00D23B64">
        <w:t>i</w:t>
      </w:r>
      <w:proofErr w:type="spellEnd"/>
      <w:r w:rsidRPr="00D23B64">
        <w:t>-</w:t>
      </w:r>
      <w:r w:rsidR="00521A82" w:rsidRPr="00D23B64">
        <w:t xml:space="preserve">access </w:t>
      </w:r>
      <w:r w:rsidRPr="00D23B64">
        <w:t xml:space="preserve">ang lahat ng data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kinolekta</w:t>
      </w:r>
      <w:proofErr w:type="spellEnd"/>
      <w:r w:rsidRPr="00D23B64">
        <w:t xml:space="preserve"> para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anak</w:t>
      </w:r>
      <w:proofErr w:type="spellEnd"/>
      <w:r w:rsidRPr="00D23B64">
        <w:t xml:space="preserve"> </w:t>
      </w:r>
      <w:proofErr w:type="spellStart"/>
      <w:r w:rsidRPr="00D23B64">
        <w:t>nila</w:t>
      </w:r>
      <w:proofErr w:type="spellEnd"/>
      <w:r w:rsidR="00521A82" w:rsidRPr="00D23B64">
        <w:t>.</w:t>
      </w:r>
      <w:r w:rsidRPr="00D23B64">
        <w:t xml:space="preserve"> Ang</w:t>
      </w:r>
      <w:r w:rsidR="00521A82" w:rsidRPr="00D23B64">
        <w:t xml:space="preserve"> HELP,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pamamagitan</w:t>
      </w:r>
      <w:proofErr w:type="spellEnd"/>
      <w:r w:rsidRPr="00D23B64">
        <w:t xml:space="preserve"> ng </w:t>
      </w:r>
      <w:r w:rsidR="00521A82" w:rsidRPr="00D23B64">
        <w:t xml:space="preserve">guidance </w:t>
      </w:r>
      <w:r w:rsidRPr="00D23B64">
        <w:t>ng</w:t>
      </w:r>
      <w:r w:rsidR="00521A82" w:rsidRPr="00D23B64">
        <w:t xml:space="preserve"> </w:t>
      </w:r>
      <w:hyperlink r:id="rId21" w:history="1">
        <w:r w:rsidR="00C64F8C" w:rsidRPr="00D23B64">
          <w:rPr>
            <w:rStyle w:val="Hyperlink"/>
            <w:u w:val="none"/>
          </w:rPr>
          <w:t>Aboriginal Steering Committee</w:t>
        </w:r>
      </w:hyperlink>
      <w:r w:rsidR="00521A82" w:rsidRPr="00D23B64">
        <w:rPr>
          <w:rStyle w:val="Hyperlink"/>
          <w:u w:val="none"/>
        </w:rPr>
        <w:t>,</w:t>
      </w:r>
      <w:r w:rsidR="00C64F8C" w:rsidRPr="00D23B64">
        <w:t xml:space="preserve"> </w:t>
      </w:r>
      <w:r w:rsidRPr="00D23B64">
        <w:t xml:space="preserve">ay </w:t>
      </w:r>
      <w:proofErr w:type="spellStart"/>
      <w:r w:rsidRPr="00D23B64">
        <w:t>nagtaguyod</w:t>
      </w:r>
      <w:proofErr w:type="spellEnd"/>
      <w:r w:rsidRPr="00D23B64">
        <w:t xml:space="preserve"> ng </w:t>
      </w:r>
      <w:r w:rsidR="00C64F8C" w:rsidRPr="00D23B64">
        <w:t xml:space="preserve">protocol </w:t>
      </w:r>
      <w:r w:rsidRPr="00D23B64">
        <w:t xml:space="preserve">para </w:t>
      </w:r>
      <w:proofErr w:type="spellStart"/>
      <w:r w:rsidRPr="00D23B64">
        <w:t>suportahan</w:t>
      </w:r>
      <w:proofErr w:type="spellEnd"/>
      <w:r w:rsidRPr="00D23B64">
        <w:t xml:space="preserve"> ang </w:t>
      </w:r>
      <w:r w:rsidR="00521A82" w:rsidRPr="00D23B64">
        <w:t xml:space="preserve">First Nations, Métis </w:t>
      </w:r>
      <w:r w:rsidRPr="00D23B64">
        <w:t>at</w:t>
      </w:r>
      <w:r w:rsidR="00521A82" w:rsidRPr="00D23B64">
        <w:t xml:space="preserve"> Inuit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pamahalaan</w:t>
      </w:r>
      <w:proofErr w:type="spellEnd"/>
      <w:r w:rsidRPr="00D23B64">
        <w:t xml:space="preserve"> at </w:t>
      </w:r>
      <w:proofErr w:type="spellStart"/>
      <w:r w:rsidRPr="00D23B64">
        <w:t>pinamumunuhan</w:t>
      </w:r>
      <w:proofErr w:type="spellEnd"/>
      <w:r w:rsidRPr="00D23B64">
        <w:t xml:space="preserve"> ng </w:t>
      </w:r>
      <w:r w:rsidR="00521A82" w:rsidRPr="00D23B64">
        <w:t>Indigenous</w:t>
      </w:r>
      <w:r w:rsidRPr="00D23B64">
        <w:t xml:space="preserve">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Pr="00D23B64">
        <w:t xml:space="preserve"> </w:t>
      </w:r>
      <w:proofErr w:type="spellStart"/>
      <w:r w:rsidRPr="00D23B64">
        <w:t>organisasyon</w:t>
      </w:r>
      <w:proofErr w:type="spellEnd"/>
      <w:r w:rsidRPr="00D23B64">
        <w:t xml:space="preserve"> </w:t>
      </w:r>
      <w:proofErr w:type="spellStart"/>
      <w:r w:rsidRPr="00D23B64">
        <w:t>na</w:t>
      </w:r>
      <w:proofErr w:type="spellEnd"/>
      <w:r w:rsidRPr="00D23B64">
        <w:t xml:space="preserve"> may data at </w:t>
      </w:r>
      <w:proofErr w:type="spellStart"/>
      <w:r w:rsidRPr="00D23B64">
        <w:t>mga</w:t>
      </w:r>
      <w:proofErr w:type="spellEnd"/>
      <w:r w:rsidRPr="00D23B64">
        <w:t xml:space="preserve"> report </w:t>
      </w:r>
      <w:proofErr w:type="spellStart"/>
      <w:r w:rsidRPr="00D23B64">
        <w:t>oara</w:t>
      </w:r>
      <w:proofErr w:type="spellEnd"/>
      <w:r w:rsidRPr="00D23B64">
        <w:t xml:space="preserve">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mga</w:t>
      </w:r>
      <w:proofErr w:type="spellEnd"/>
      <w:r w:rsidR="00A32880" w:rsidRPr="00D23B64">
        <w:t xml:space="preserve"> </w:t>
      </w:r>
      <w:r w:rsidR="00C64F8C" w:rsidRPr="00D23B64">
        <w:t xml:space="preserve">Indigenous </w:t>
      </w:r>
      <w:proofErr w:type="spellStart"/>
      <w:r w:rsidRPr="00D23B64">
        <w:t>na</w:t>
      </w:r>
      <w:proofErr w:type="spellEnd"/>
      <w:r w:rsidRPr="00D23B64">
        <w:t xml:space="preserve"> </w:t>
      </w:r>
      <w:proofErr w:type="spellStart"/>
      <w:r w:rsidRPr="00D23B64">
        <w:t>bata</w:t>
      </w:r>
      <w:proofErr w:type="spellEnd"/>
      <w:r w:rsidR="00C64F8C" w:rsidRPr="00D23B64">
        <w:t>.</w:t>
      </w:r>
      <w:r w:rsidRPr="00D23B64">
        <w:t xml:space="preserve"> </w:t>
      </w:r>
      <w:proofErr w:type="spellStart"/>
      <w:r w:rsidRPr="00D23B64">
        <w:t>Nire</w:t>
      </w:r>
      <w:proofErr w:type="spellEnd"/>
      <w:r w:rsidRPr="00D23B64">
        <w:t>-report lang ng</w:t>
      </w:r>
      <w:r w:rsidR="00C64F8C" w:rsidRPr="00D23B64">
        <w:t xml:space="preserve"> HELP </w:t>
      </w:r>
      <w:r w:rsidRPr="00D23B64">
        <w:t>ang data ng</w:t>
      </w:r>
      <w:r w:rsidR="00C64F8C" w:rsidRPr="00D23B64">
        <w:t xml:space="preserve"> MDI </w:t>
      </w:r>
      <w:r w:rsidRPr="00D23B64">
        <w:t xml:space="preserve">para </w:t>
      </w:r>
      <w:proofErr w:type="spellStart"/>
      <w:r w:rsidRPr="00D23B64">
        <w:t>sa</w:t>
      </w:r>
      <w:proofErr w:type="spellEnd"/>
      <w:r w:rsidR="00C64F8C" w:rsidRPr="00D23B64">
        <w:t xml:space="preserve"> Indigenous </w:t>
      </w:r>
      <w:r w:rsidR="00521A82" w:rsidRPr="00D23B64">
        <w:t xml:space="preserve">Peoples </w:t>
      </w:r>
      <w:proofErr w:type="spellStart"/>
      <w:r w:rsidRPr="00D23B64">
        <w:t>sa</w:t>
      </w:r>
      <w:proofErr w:type="spellEnd"/>
      <w:r w:rsidRPr="00D23B64">
        <w:t xml:space="preserve"> </w:t>
      </w:r>
      <w:proofErr w:type="spellStart"/>
      <w:r w:rsidRPr="00D23B64">
        <w:t>pamamagitan</w:t>
      </w:r>
      <w:proofErr w:type="spellEnd"/>
      <w:r w:rsidRPr="00D23B64">
        <w:t xml:space="preserve"> ng </w:t>
      </w:r>
      <w:r w:rsidR="00521A82" w:rsidRPr="00D23B64">
        <w:t xml:space="preserve">guidance </w:t>
      </w:r>
      <w:r w:rsidRPr="00D23B64">
        <w:t>at</w:t>
      </w:r>
      <w:r w:rsidR="00521A82" w:rsidRPr="00D23B64">
        <w:t xml:space="preserve"> stewardship </w:t>
      </w:r>
      <w:r w:rsidRPr="00D23B64">
        <w:t>ng</w:t>
      </w:r>
      <w:r w:rsidR="00521A82" w:rsidRPr="00D23B64">
        <w:t xml:space="preserve"> Aboriginal Steering Committee. </w:t>
      </w:r>
      <w:r w:rsidR="00C64F8C" w:rsidRPr="00D23B64">
        <w:t xml:space="preserve"> </w:t>
      </w:r>
    </w:p>
    <w:p w14:paraId="4820EF18" w14:textId="57DA81CD" w:rsidR="003B6EBC" w:rsidRPr="007A4641" w:rsidRDefault="002712AC" w:rsidP="00155FCD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  <w:lang w:val="fi-FI"/>
        </w:rPr>
      </w:pPr>
      <w:r w:rsidRPr="007A4641">
        <w:rPr>
          <w:rFonts w:ascii="Arial" w:hAnsi="Arial" w:cs="Arial"/>
          <w:b/>
          <w:color w:val="1F497D" w:themeColor="text2"/>
          <w:sz w:val="26"/>
          <w:szCs w:val="26"/>
          <w:lang w:val="fi-FI"/>
        </w:rPr>
        <w:t>Saan ka makakakuha ng higit pang impormasyon sa project</w:t>
      </w:r>
      <w:r w:rsidR="003B6EBC" w:rsidRPr="007A4641">
        <w:rPr>
          <w:rFonts w:ascii="Arial" w:hAnsi="Arial" w:cs="Arial"/>
          <w:b/>
          <w:color w:val="1F497D" w:themeColor="text2"/>
          <w:sz w:val="26"/>
          <w:szCs w:val="26"/>
          <w:lang w:val="fi-FI"/>
        </w:rPr>
        <w:t>?</w:t>
      </w:r>
      <w:r w:rsidR="003B6EBC" w:rsidRPr="007A4641">
        <w:rPr>
          <w:rFonts w:ascii="Arial" w:hAnsi="Arial" w:cs="Arial"/>
          <w:color w:val="1F497D" w:themeColor="text2"/>
          <w:sz w:val="26"/>
          <w:szCs w:val="26"/>
          <w:lang w:val="fi-FI"/>
        </w:rPr>
        <w:t xml:space="preserve"> </w:t>
      </w:r>
    </w:p>
    <w:p w14:paraId="32814E1A" w14:textId="25795448" w:rsidR="003B6EBC" w:rsidRPr="00D23B64" w:rsidRDefault="00BB7799" w:rsidP="003B6EBC">
      <w:pPr>
        <w:jc w:val="both"/>
        <w:rPr>
          <w:b/>
          <w:lang w:val="fr-CA"/>
        </w:rPr>
      </w:pPr>
      <w:r w:rsidRPr="00D23B64">
        <w:rPr>
          <w:lang w:val="fr-CA"/>
        </w:rPr>
        <w:t xml:space="preserve">Para sa </w:t>
      </w:r>
      <w:proofErr w:type="spellStart"/>
      <w:r w:rsidRPr="00D23B64">
        <w:rPr>
          <w:lang w:val="fr-CA"/>
        </w:rPr>
        <w:t>karagdagang</w:t>
      </w:r>
      <w:proofErr w:type="spellEnd"/>
      <w:r w:rsidRPr="00D23B64">
        <w:rPr>
          <w:lang w:val="fr-CA"/>
        </w:rPr>
        <w:t xml:space="preserve"> information, </w:t>
      </w:r>
      <w:proofErr w:type="spellStart"/>
      <w:r w:rsidRPr="00D23B64">
        <w:rPr>
          <w:lang w:val="fr-CA"/>
        </w:rPr>
        <w:t>pumunta</w:t>
      </w:r>
      <w:proofErr w:type="spellEnd"/>
      <w:r w:rsidRPr="00D23B64">
        <w:rPr>
          <w:lang w:val="fr-CA"/>
        </w:rPr>
        <w:t xml:space="preserve"> sa </w:t>
      </w:r>
      <w:proofErr w:type="spellStart"/>
      <w:r w:rsidRPr="00D23B64">
        <w:rPr>
          <w:lang w:val="fr-CA"/>
        </w:rPr>
        <w:t>website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ng</w:t>
      </w:r>
      <w:proofErr w:type="spellEnd"/>
      <w:r w:rsidRPr="00D23B64">
        <w:rPr>
          <w:lang w:val="fr-CA"/>
        </w:rPr>
        <w:t xml:space="preserve"> HELP sa </w:t>
      </w:r>
      <w:hyperlink r:id="rId22" w:history="1">
        <w:r w:rsidR="002567DA" w:rsidRPr="00A4310D">
          <w:rPr>
            <w:rStyle w:val="Hyperlink"/>
            <w:lang w:val="fr-CA"/>
          </w:rPr>
          <w:t>https://earlylearning.ubc.ca/monitoring-system/mdi/mdi-overview/</w:t>
        </w:r>
      </w:hyperlink>
      <w:r w:rsidRPr="00D23B64">
        <w:rPr>
          <w:lang w:val="fr-CA"/>
        </w:rPr>
        <w:t xml:space="preserve">. Kung </w:t>
      </w:r>
      <w:proofErr w:type="spellStart"/>
      <w:r w:rsidRPr="00D23B64">
        <w:rPr>
          <w:lang w:val="fr-CA"/>
        </w:rPr>
        <w:t>mayroon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anumang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tanong</w:t>
      </w:r>
      <w:proofErr w:type="spellEnd"/>
      <w:r w:rsidRPr="00D23B64">
        <w:rPr>
          <w:lang w:val="fr-CA"/>
        </w:rPr>
        <w:t xml:space="preserve"> o </w:t>
      </w:r>
      <w:proofErr w:type="spellStart"/>
      <w:r w:rsidRPr="00D23B64">
        <w:rPr>
          <w:lang w:val="fr-CA"/>
        </w:rPr>
        <w:t>concerns</w:t>
      </w:r>
      <w:proofErr w:type="spellEnd"/>
      <w:r w:rsidRPr="00D23B64">
        <w:rPr>
          <w:lang w:val="fr-CA"/>
        </w:rPr>
        <w:t xml:space="preserve">, </w:t>
      </w:r>
      <w:proofErr w:type="spellStart"/>
      <w:r w:rsidRPr="00D23B64">
        <w:rPr>
          <w:lang w:val="fr-CA"/>
        </w:rPr>
        <w:t>paki</w:t>
      </w:r>
      <w:proofErr w:type="spellEnd"/>
      <w:r w:rsidRPr="00D23B64">
        <w:rPr>
          <w:lang w:val="fr-CA"/>
        </w:rPr>
        <w:t xml:space="preserve">-contact si Marit Gilbert, Project Contact, </w:t>
      </w:r>
      <w:proofErr w:type="spellStart"/>
      <w:r w:rsidRPr="00D23B64">
        <w:rPr>
          <w:lang w:val="fr-CA"/>
        </w:rPr>
        <w:t>gamit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email sa </w:t>
      </w:r>
      <w:hyperlink r:id="rId23" w:history="1">
        <w:r w:rsidRPr="00D23B64">
          <w:rPr>
            <w:rStyle w:val="Hyperlink"/>
            <w:lang w:val="fr-CA"/>
          </w:rPr>
          <w:t>mdi@help.ubc.ca</w:t>
        </w:r>
      </w:hyperlink>
      <w:r w:rsidRPr="00D23B64">
        <w:rPr>
          <w:lang w:val="fr-CA"/>
        </w:rPr>
        <w:t xml:space="preserve"> o sa </w:t>
      </w:r>
      <w:proofErr w:type="spellStart"/>
      <w:r w:rsidRPr="00D23B64">
        <w:rPr>
          <w:lang w:val="fr-CA"/>
        </w:rPr>
        <w:t>telepono</w:t>
      </w:r>
      <w:proofErr w:type="spellEnd"/>
      <w:r w:rsidRPr="00D23B64">
        <w:rPr>
          <w:lang w:val="fr-CA"/>
        </w:rPr>
        <w:t xml:space="preserve"> sa 604-827-5504 o </w:t>
      </w:r>
      <w:proofErr w:type="spellStart"/>
      <w:r w:rsidRPr="00D23B64">
        <w:rPr>
          <w:lang w:val="fr-CA"/>
        </w:rPr>
        <w:t>toll</w:t>
      </w:r>
      <w:proofErr w:type="spellEnd"/>
      <w:r w:rsidRPr="00D23B64">
        <w:rPr>
          <w:lang w:val="fr-CA"/>
        </w:rPr>
        <w:t xml:space="preserve"> free 1-888-908-4050. </w:t>
      </w:r>
      <w:proofErr w:type="spellStart"/>
      <w:r w:rsidRPr="00D23B64">
        <w:rPr>
          <w:lang w:val="fr-CA"/>
        </w:rPr>
        <w:t>Maaari</w:t>
      </w:r>
      <w:proofErr w:type="spellEnd"/>
      <w:r w:rsidRPr="00D23B64">
        <w:rPr>
          <w:lang w:val="fr-CA"/>
        </w:rPr>
        <w:t xml:space="preserve"> mo ring </w:t>
      </w:r>
      <w:proofErr w:type="spellStart"/>
      <w:r w:rsidRPr="00D23B64">
        <w:rPr>
          <w:lang w:val="fr-CA"/>
        </w:rPr>
        <w:t>kontakin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pangunahing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imbestigador</w:t>
      </w:r>
      <w:proofErr w:type="spellEnd"/>
      <w:r w:rsidRPr="00D23B64">
        <w:rPr>
          <w:lang w:val="fr-CA"/>
        </w:rPr>
        <w:t xml:space="preserve"> </w:t>
      </w:r>
      <w:proofErr w:type="gramStart"/>
      <w:r w:rsidRPr="00D23B64">
        <w:rPr>
          <w:lang w:val="fr-CA"/>
        </w:rPr>
        <w:t>sa</w:t>
      </w:r>
      <w:r w:rsidR="00E24383" w:rsidRPr="00D23B64">
        <w:rPr>
          <w:lang w:val="fr-CA"/>
        </w:rPr>
        <w:t xml:space="preserve"> email</w:t>
      </w:r>
      <w:proofErr w:type="gramEnd"/>
      <w:r w:rsidR="00E24383" w:rsidRPr="00D23B64">
        <w:rPr>
          <w:lang w:val="fr-CA"/>
        </w:rPr>
        <w:t xml:space="preserve"> </w:t>
      </w:r>
      <w:r w:rsidRPr="00D23B64">
        <w:rPr>
          <w:lang w:val="fr-CA"/>
        </w:rPr>
        <w:t xml:space="preserve">na </w:t>
      </w:r>
      <w:proofErr w:type="spellStart"/>
      <w:r w:rsidRPr="00D23B64">
        <w:rPr>
          <w:lang w:val="fr-CA"/>
        </w:rPr>
        <w:t>ibinigay</w:t>
      </w:r>
      <w:proofErr w:type="spellEnd"/>
      <w:r w:rsidRPr="00D23B64">
        <w:rPr>
          <w:lang w:val="fr-CA"/>
        </w:rPr>
        <w:t xml:space="preserve"> sa </w:t>
      </w:r>
      <w:proofErr w:type="spellStart"/>
      <w:r w:rsidRPr="00D23B64">
        <w:rPr>
          <w:lang w:val="fr-CA"/>
        </w:rPr>
        <w:t>ibaba</w:t>
      </w:r>
      <w:proofErr w:type="spellEnd"/>
      <w:r w:rsidR="00E24383" w:rsidRPr="00D23B64">
        <w:rPr>
          <w:lang w:val="fr-CA"/>
        </w:rPr>
        <w:t xml:space="preserve">. </w:t>
      </w:r>
    </w:p>
    <w:p w14:paraId="689DDA59" w14:textId="7FC1279D" w:rsidR="00155FCD" w:rsidRPr="00D23B64" w:rsidRDefault="002712AC" w:rsidP="00155FCD">
      <w:pPr>
        <w:spacing w:after="0"/>
        <w:rPr>
          <w:rFonts w:ascii="Arial" w:hAnsi="Arial" w:cs="Arial"/>
          <w:b/>
          <w:color w:val="1F497D" w:themeColor="text2"/>
          <w:sz w:val="24"/>
          <w:szCs w:val="24"/>
          <w:lang w:val="fr-CA"/>
        </w:rPr>
      </w:pPr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Sino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ang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mako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-contact mo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kung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may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mga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alalahanin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ka o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mga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reklamo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tungkol</w:t>
      </w:r>
      <w:proofErr w:type="spellEnd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 xml:space="preserve"> sa </w:t>
      </w:r>
      <w:proofErr w:type="spellStart"/>
      <w:r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pag-aaral</w:t>
      </w:r>
      <w:proofErr w:type="spellEnd"/>
      <w:r w:rsidR="00A06C1F" w:rsidRPr="00D23B64">
        <w:rPr>
          <w:rFonts w:ascii="Arial" w:hAnsi="Arial" w:cs="Arial"/>
          <w:b/>
          <w:color w:val="1F497D" w:themeColor="text2"/>
          <w:sz w:val="24"/>
          <w:szCs w:val="24"/>
          <w:lang w:val="fr-CA"/>
        </w:rPr>
        <w:t>?</w:t>
      </w:r>
    </w:p>
    <w:p w14:paraId="39BAE4B0" w14:textId="721B96FE" w:rsidR="003B6EBC" w:rsidRPr="00D23B64" w:rsidRDefault="003367FD" w:rsidP="003B6EBC">
      <w:pPr>
        <w:jc w:val="both"/>
        <w:rPr>
          <w:lang w:val="fr-CA"/>
        </w:rPr>
      </w:pPr>
      <w:r w:rsidRPr="00D23B64">
        <w:rPr>
          <w:lang w:val="fr-CA"/>
        </w:rPr>
        <w:t xml:space="preserve">Kung </w:t>
      </w:r>
      <w:proofErr w:type="spellStart"/>
      <w:r w:rsidRPr="00D23B64">
        <w:rPr>
          <w:lang w:val="fr-CA"/>
        </w:rPr>
        <w:t>mayroon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anumang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mga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concern</w:t>
      </w:r>
      <w:proofErr w:type="spellEnd"/>
      <w:r w:rsidRPr="00D23B64">
        <w:rPr>
          <w:lang w:val="fr-CA"/>
        </w:rPr>
        <w:t xml:space="preserve"> o </w:t>
      </w:r>
      <w:proofErr w:type="spellStart"/>
      <w:r w:rsidRPr="00D23B64">
        <w:rPr>
          <w:lang w:val="fr-CA"/>
        </w:rPr>
        <w:t>reklamo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tungkol</w:t>
      </w:r>
      <w:proofErr w:type="spellEnd"/>
      <w:r w:rsidRPr="00D23B64">
        <w:rPr>
          <w:lang w:val="fr-CA"/>
        </w:rPr>
        <w:t xml:space="preserve"> sa </w:t>
      </w:r>
      <w:proofErr w:type="spellStart"/>
      <w:r w:rsidRPr="00D23B64">
        <w:rPr>
          <w:lang w:val="fr-CA"/>
        </w:rPr>
        <w:t>rights</w:t>
      </w:r>
      <w:proofErr w:type="spellEnd"/>
      <w:r w:rsidRPr="00D23B64">
        <w:rPr>
          <w:lang w:val="fr-CA"/>
        </w:rPr>
        <w:t xml:space="preserve"> mo o </w:t>
      </w:r>
      <w:proofErr w:type="spellStart"/>
      <w:r w:rsidRPr="00D23B64">
        <w:rPr>
          <w:lang w:val="fr-CA"/>
        </w:rPr>
        <w:t>ng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anak</w:t>
      </w:r>
      <w:proofErr w:type="spellEnd"/>
      <w:r w:rsidRPr="00D23B64">
        <w:rPr>
          <w:lang w:val="fr-CA"/>
        </w:rPr>
        <w:t xml:space="preserve"> mo </w:t>
      </w:r>
      <w:proofErr w:type="spellStart"/>
      <w:r w:rsidRPr="00D23B64">
        <w:rPr>
          <w:lang w:val="fr-CA"/>
        </w:rPr>
        <w:t>bilang</w:t>
      </w:r>
      <w:proofErr w:type="spellEnd"/>
      <w:r w:rsidRPr="00D23B64">
        <w:rPr>
          <w:lang w:val="fr-CA"/>
        </w:rPr>
        <w:t xml:space="preserve"> participant sa </w:t>
      </w:r>
      <w:proofErr w:type="spellStart"/>
      <w:r w:rsidRPr="00D23B64">
        <w:rPr>
          <w:lang w:val="fr-CA"/>
        </w:rPr>
        <w:t>research</w:t>
      </w:r>
      <w:proofErr w:type="spellEnd"/>
      <w:r w:rsidR="009464EA" w:rsidRPr="00D23B64">
        <w:rPr>
          <w:lang w:val="fr-CA"/>
        </w:rPr>
        <w:t xml:space="preserve"> a</w:t>
      </w:r>
      <w:r w:rsidRPr="00D23B64">
        <w:rPr>
          <w:lang w:val="fr-CA"/>
        </w:rPr>
        <w:t>t</w:t>
      </w:r>
      <w:r w:rsidR="009464EA" w:rsidRPr="00D23B64">
        <w:rPr>
          <w:lang w:val="fr-CA"/>
        </w:rPr>
        <w:t xml:space="preserve">/o </w:t>
      </w:r>
      <w:proofErr w:type="spellStart"/>
      <w:r w:rsidRPr="00D23B64">
        <w:rPr>
          <w:lang w:val="fr-CA"/>
        </w:rPr>
        <w:t>mga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karanasan</w:t>
      </w:r>
      <w:proofErr w:type="spellEnd"/>
      <w:r w:rsidRPr="00D23B64">
        <w:rPr>
          <w:lang w:val="fr-CA"/>
        </w:rPr>
        <w:t xml:space="preserve"> mo sa </w:t>
      </w:r>
      <w:proofErr w:type="spellStart"/>
      <w:r w:rsidRPr="00D23B64">
        <w:rPr>
          <w:lang w:val="fr-CA"/>
        </w:rPr>
        <w:t>pagsali</w:t>
      </w:r>
      <w:proofErr w:type="spellEnd"/>
      <w:r w:rsidRPr="00D23B64">
        <w:rPr>
          <w:lang w:val="fr-CA"/>
        </w:rPr>
        <w:t xml:space="preserve"> mo sa </w:t>
      </w:r>
      <w:proofErr w:type="spellStart"/>
      <w:r w:rsidRPr="00D23B64">
        <w:rPr>
          <w:lang w:val="fr-CA"/>
        </w:rPr>
        <w:t>pag-aaral</w:t>
      </w:r>
      <w:proofErr w:type="spellEnd"/>
      <w:r w:rsidRPr="00D23B64">
        <w:rPr>
          <w:lang w:val="fr-CA"/>
        </w:rPr>
        <w:t xml:space="preserve"> na </w:t>
      </w:r>
      <w:proofErr w:type="spellStart"/>
      <w:r w:rsidRPr="00D23B64">
        <w:rPr>
          <w:lang w:val="fr-CA"/>
        </w:rPr>
        <w:t>ito</w:t>
      </w:r>
      <w:proofErr w:type="spellEnd"/>
      <w:r w:rsidR="009464EA" w:rsidRPr="00D23B64">
        <w:rPr>
          <w:lang w:val="fr-CA"/>
        </w:rPr>
        <w:t xml:space="preserve">, </w:t>
      </w:r>
      <w:proofErr w:type="spellStart"/>
      <w:r w:rsidRPr="00D23B64">
        <w:rPr>
          <w:lang w:val="fr-CA"/>
        </w:rPr>
        <w:t>kontakin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ang</w:t>
      </w:r>
      <w:proofErr w:type="spellEnd"/>
      <w:r w:rsidR="009464EA" w:rsidRPr="00D23B64">
        <w:rPr>
          <w:lang w:val="fr-CA"/>
        </w:rPr>
        <w:t xml:space="preserve"> Research Participant Complaint Line </w:t>
      </w:r>
      <w:r w:rsidRPr="00D23B64">
        <w:rPr>
          <w:lang w:val="fr-CA"/>
        </w:rPr>
        <w:t>sa</w:t>
      </w:r>
      <w:r w:rsidR="009464EA" w:rsidRPr="00D23B64">
        <w:rPr>
          <w:lang w:val="fr-CA"/>
        </w:rPr>
        <w:t xml:space="preserve"> UBC Office of Research </w:t>
      </w:r>
      <w:proofErr w:type="spellStart"/>
      <w:r w:rsidR="009464EA" w:rsidRPr="00D23B64">
        <w:rPr>
          <w:lang w:val="fr-CA"/>
        </w:rPr>
        <w:t>Ethics</w:t>
      </w:r>
      <w:proofErr w:type="spellEnd"/>
      <w:r w:rsidR="009464EA" w:rsidRPr="00D23B64">
        <w:rPr>
          <w:lang w:val="fr-CA"/>
        </w:rPr>
        <w:t xml:space="preserve"> </w:t>
      </w:r>
      <w:r w:rsidRPr="00D23B64">
        <w:rPr>
          <w:lang w:val="fr-CA"/>
        </w:rPr>
        <w:t>sa</w:t>
      </w:r>
      <w:r w:rsidR="009464EA" w:rsidRPr="00D23B64">
        <w:rPr>
          <w:lang w:val="fr-CA"/>
        </w:rPr>
        <w:t xml:space="preserve"> 604-822-8598 </w:t>
      </w:r>
      <w:r w:rsidRPr="00D23B64">
        <w:rPr>
          <w:lang w:val="fr-CA"/>
        </w:rPr>
        <w:t xml:space="preserve">o </w:t>
      </w:r>
      <w:proofErr w:type="spellStart"/>
      <w:r w:rsidRPr="00D23B64">
        <w:rPr>
          <w:lang w:val="fr-CA"/>
        </w:rPr>
        <w:t>mag</w:t>
      </w:r>
      <w:proofErr w:type="spellEnd"/>
      <w:r w:rsidRPr="00D23B64">
        <w:rPr>
          <w:lang w:val="fr-CA"/>
        </w:rPr>
        <w:t>-</w:t>
      </w:r>
      <w:r w:rsidR="009464EA" w:rsidRPr="00D23B64">
        <w:rPr>
          <w:lang w:val="fr-CA"/>
        </w:rPr>
        <w:t xml:space="preserve">email </w:t>
      </w:r>
      <w:r w:rsidRPr="00D23B64">
        <w:rPr>
          <w:lang w:val="fr-CA"/>
        </w:rPr>
        <w:t xml:space="preserve">sa </w:t>
      </w:r>
      <w:r w:rsidR="009464EA" w:rsidRPr="00D23B64">
        <w:rPr>
          <w:lang w:val="fr-CA"/>
        </w:rPr>
        <w:t xml:space="preserve">RSIL@ors.ubc.ca o </w:t>
      </w:r>
      <w:proofErr w:type="spellStart"/>
      <w:r w:rsidRPr="00D23B64">
        <w:rPr>
          <w:lang w:val="fr-CA"/>
        </w:rPr>
        <w:t>tumawag</w:t>
      </w:r>
      <w:proofErr w:type="spellEnd"/>
      <w:r w:rsidRPr="00D23B64">
        <w:rPr>
          <w:lang w:val="fr-CA"/>
        </w:rPr>
        <w:t xml:space="preserve"> </w:t>
      </w:r>
      <w:proofErr w:type="spellStart"/>
      <w:r w:rsidRPr="00D23B64">
        <w:rPr>
          <w:lang w:val="fr-CA"/>
        </w:rPr>
        <w:t>nang</w:t>
      </w:r>
      <w:proofErr w:type="spellEnd"/>
      <w:r w:rsidR="009464EA" w:rsidRPr="00D23B64">
        <w:rPr>
          <w:lang w:val="fr-CA"/>
        </w:rPr>
        <w:t xml:space="preserve"> </w:t>
      </w:r>
      <w:proofErr w:type="spellStart"/>
      <w:r w:rsidR="009464EA" w:rsidRPr="00D23B64">
        <w:rPr>
          <w:lang w:val="fr-CA"/>
        </w:rPr>
        <w:t>toll</w:t>
      </w:r>
      <w:proofErr w:type="spellEnd"/>
      <w:r w:rsidR="009464EA" w:rsidRPr="00D23B64">
        <w:rPr>
          <w:lang w:val="fr-CA"/>
        </w:rPr>
        <w:t xml:space="preserve"> free </w:t>
      </w:r>
      <w:r w:rsidRPr="00D23B64">
        <w:rPr>
          <w:lang w:val="fr-CA"/>
        </w:rPr>
        <w:t xml:space="preserve">sa </w:t>
      </w:r>
      <w:r w:rsidR="009464EA" w:rsidRPr="00D23B64">
        <w:rPr>
          <w:lang w:val="fr-CA"/>
        </w:rPr>
        <w:t xml:space="preserve">1-877-822-8598. </w:t>
      </w:r>
    </w:p>
    <w:p w14:paraId="51E40682" w14:textId="7F253463" w:rsidR="009C3A8B" w:rsidRPr="00D23B64" w:rsidRDefault="00A35002" w:rsidP="003B6EBC">
      <w:pPr>
        <w:pStyle w:val="NoSpacing"/>
        <w:jc w:val="both"/>
        <w:rPr>
          <w:rFonts w:ascii="Calibri Light" w:hAnsi="Calibri Light"/>
        </w:rPr>
      </w:pPr>
      <w:proofErr w:type="spellStart"/>
      <w:r w:rsidRPr="00D23B64">
        <w:rPr>
          <w:rFonts w:ascii="Calibri Light" w:hAnsi="Calibri Light"/>
        </w:rPr>
        <w:t>Lubos</w:t>
      </w:r>
      <w:proofErr w:type="spellEnd"/>
      <w:r w:rsidRPr="00D23B64">
        <w:rPr>
          <w:rFonts w:ascii="Calibri Light" w:hAnsi="Calibri Light"/>
        </w:rPr>
        <w:t xml:space="preserve"> </w:t>
      </w:r>
      <w:proofErr w:type="spellStart"/>
      <w:r w:rsidRPr="00D23B64">
        <w:rPr>
          <w:rFonts w:ascii="Calibri Light" w:hAnsi="Calibri Light"/>
        </w:rPr>
        <w:t>na</w:t>
      </w:r>
      <w:proofErr w:type="spellEnd"/>
      <w:r w:rsidRPr="00D23B64">
        <w:rPr>
          <w:rFonts w:ascii="Calibri Light" w:hAnsi="Calibri Light"/>
        </w:rPr>
        <w:t xml:space="preserve"> </w:t>
      </w:r>
      <w:proofErr w:type="spellStart"/>
      <w:r w:rsidRPr="00D23B64">
        <w:rPr>
          <w:rFonts w:ascii="Calibri Light" w:hAnsi="Calibri Light"/>
        </w:rPr>
        <w:t>sumasainyo</w:t>
      </w:r>
      <w:proofErr w:type="spellEnd"/>
      <w:r w:rsidR="009C3A8B" w:rsidRPr="00D23B64">
        <w:rPr>
          <w:rFonts w:ascii="Calibri Light" w:hAnsi="Calibri Light"/>
        </w:rPr>
        <w:t xml:space="preserve">, </w:t>
      </w:r>
    </w:p>
    <w:p w14:paraId="33DA8983" w14:textId="4E405FF5" w:rsidR="0070548F" w:rsidRPr="00D23B64" w:rsidRDefault="00973479" w:rsidP="003B6EBC">
      <w:pPr>
        <w:pStyle w:val="NoSpacing"/>
        <w:jc w:val="both"/>
      </w:pPr>
      <w:r w:rsidRPr="00D23B64">
        <w:rPr>
          <w:noProof/>
        </w:rPr>
        <w:drawing>
          <wp:anchor distT="0" distB="0" distL="114300" distR="114300" simplePos="0" relativeHeight="251669504" behindDoc="0" locked="0" layoutInCell="1" allowOverlap="1" wp14:anchorId="40A560CA" wp14:editId="16AE252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77645" cy="505460"/>
            <wp:effectExtent l="0" t="0" r="8255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A29B9" w14:textId="49293E1B" w:rsidR="0070548F" w:rsidRPr="00D23B64" w:rsidRDefault="0070548F" w:rsidP="003B6EBC">
      <w:pPr>
        <w:pStyle w:val="NoSpacing"/>
        <w:jc w:val="both"/>
      </w:pPr>
    </w:p>
    <w:p w14:paraId="097F94D2" w14:textId="34791998" w:rsidR="009C3A8B" w:rsidRPr="00D23B64" w:rsidRDefault="00DC061D" w:rsidP="004E2DFE">
      <w:pPr>
        <w:pStyle w:val="NoSpacing"/>
        <w:ind w:left="4320"/>
        <w:jc w:val="both"/>
        <w:rPr>
          <w:sz w:val="20"/>
          <w:szCs w:val="20"/>
        </w:rPr>
      </w:pPr>
      <w:r w:rsidRPr="00D23B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91F24" wp14:editId="79320E41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581275" cy="733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1A4E" w14:textId="7C7DDF94" w:rsidR="007F6AAC" w:rsidRPr="004819F6" w:rsidRDefault="00412D67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Eva Oberle</w:t>
                            </w:r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, Ph.D.</w:t>
                            </w:r>
                          </w:p>
                          <w:p w14:paraId="5D060BC2" w14:textId="20F2050E" w:rsidR="007F6AAC" w:rsidRPr="001F1728" w:rsidRDefault="00D31FAB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Propesor</w:t>
                            </w:r>
                            <w:proofErr w:type="spellEnd"/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6AAC" w:rsidRPr="001F1728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Human Early Learning Partnership</w:t>
                            </w:r>
                          </w:p>
                          <w:p w14:paraId="4BFE011F" w14:textId="77777777" w:rsidR="007F6AAC" w:rsidRPr="004819F6" w:rsidRDefault="007F6AAC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F1728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70B75024" w14:textId="039EA85F" w:rsidR="00995653" w:rsidRPr="00995653" w:rsidRDefault="00995653" w:rsidP="0099565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95653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5" w:history="1">
                              <w:r w:rsidR="00412D67" w:rsidRPr="00412D67">
                                <w:rPr>
                                  <w:rStyle w:val="Hyperlink"/>
                                  <w:rFonts w:ascii="Calibri Light" w:hAnsi="Calibri Light"/>
                                  <w:sz w:val="20"/>
                                  <w:szCs w:val="20"/>
                                </w:rPr>
                                <w:t>eva.oberle@ubc.ca</w:t>
                              </w:r>
                            </w:hyperlink>
                          </w:p>
                          <w:p w14:paraId="528AC19C" w14:textId="77777777" w:rsidR="00995653" w:rsidRPr="004819F6" w:rsidRDefault="00995653" w:rsidP="009956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91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3pt;width:203.25pt;height:57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Bu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" filled="f" stroked="f">
                <v:textbox>
                  <w:txbxContent>
                    <w:p w14:paraId="45A81A4E" w14:textId="7C7DDF94" w:rsidR="007F6AAC" w:rsidRPr="004819F6" w:rsidRDefault="00412D67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Eva Oberle</w:t>
                      </w:r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, Ph.D.</w:t>
                      </w:r>
                    </w:p>
                    <w:p w14:paraId="5D060BC2" w14:textId="20F2050E" w:rsidR="007F6AAC" w:rsidRPr="001F1728" w:rsidRDefault="00D31FAB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Propesor</w:t>
                      </w:r>
                      <w:proofErr w:type="spellEnd"/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, </w:t>
                      </w:r>
                      <w:r w:rsidR="007F6AAC" w:rsidRPr="001F1728">
                        <w:rPr>
                          <w:rFonts w:ascii="Calibri Light" w:hAnsi="Calibri Light"/>
                          <w:sz w:val="20"/>
                          <w:szCs w:val="20"/>
                        </w:rPr>
                        <w:t>Human Early Learning Partnership</w:t>
                      </w:r>
                    </w:p>
                    <w:p w14:paraId="4BFE011F" w14:textId="77777777" w:rsidR="007F6AAC" w:rsidRPr="004819F6" w:rsidRDefault="007F6AAC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F1728">
                        <w:rPr>
                          <w:rFonts w:ascii="Calibri Light" w:hAnsi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70B75024" w14:textId="039EA85F" w:rsidR="00995653" w:rsidRPr="00995653" w:rsidRDefault="00995653" w:rsidP="0099565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95653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28" w:history="1">
                        <w:r w:rsidR="00412D67" w:rsidRPr="00412D67">
                          <w:rPr>
                            <w:rStyle w:val="Hyperlink"/>
                            <w:rFonts w:ascii="Calibri Light" w:hAnsi="Calibri Light"/>
                            <w:sz w:val="20"/>
                            <w:szCs w:val="20"/>
                          </w:rPr>
                          <w:t>eva.oberle@ubc.ca</w:t>
                        </w:r>
                      </w:hyperlink>
                    </w:p>
                    <w:p w14:paraId="528AC19C" w14:textId="77777777" w:rsidR="00995653" w:rsidRPr="004819F6" w:rsidRDefault="00995653" w:rsidP="0099565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8B" w:rsidRPr="00D23B64">
        <w:t>________</w:t>
      </w:r>
      <w:r w:rsidR="007E25D0" w:rsidRPr="00D23B64">
        <w:t>_________________</w:t>
      </w:r>
      <w:r w:rsidR="0070548F" w:rsidRPr="00D23B64">
        <w:t>___</w:t>
      </w:r>
      <w:r w:rsidR="007E25D0" w:rsidRPr="00D23B64">
        <w:t>__</w:t>
      </w:r>
      <w:r w:rsidR="007E25D0" w:rsidRPr="00D23B64">
        <w:rPr>
          <w:sz w:val="20"/>
          <w:szCs w:val="20"/>
        </w:rPr>
        <w:tab/>
      </w:r>
      <w:r w:rsidR="007E25D0" w:rsidRPr="00D23B64">
        <w:rPr>
          <w:sz w:val="20"/>
          <w:szCs w:val="20"/>
        </w:rPr>
        <w:tab/>
      </w:r>
      <w:r w:rsidR="007E25D0" w:rsidRPr="00D23B64">
        <w:rPr>
          <w:sz w:val="20"/>
          <w:szCs w:val="20"/>
        </w:rPr>
        <w:tab/>
      </w:r>
    </w:p>
    <w:p w14:paraId="7E7D045E" w14:textId="0A0BA086" w:rsidR="009C3A8B" w:rsidRPr="00D23B64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6E5800">
        <w:rPr>
          <w:rFonts w:ascii="Calibri Light" w:hAnsi="Calibri Light"/>
          <w:sz w:val="20"/>
          <w:szCs w:val="20"/>
          <w:highlight w:val="green"/>
        </w:rPr>
        <w:t>Name</w:t>
      </w:r>
      <w:r w:rsidRPr="00D23B64">
        <w:rPr>
          <w:rFonts w:ascii="Calibri Light" w:hAnsi="Calibri Light"/>
          <w:sz w:val="20"/>
          <w:szCs w:val="20"/>
        </w:rPr>
        <w:t xml:space="preserve">, School </w:t>
      </w:r>
      <w:r w:rsidR="00726759" w:rsidRPr="00D23B64">
        <w:rPr>
          <w:rFonts w:ascii="Calibri Light" w:hAnsi="Calibri Light"/>
          <w:sz w:val="20"/>
          <w:szCs w:val="20"/>
        </w:rPr>
        <w:t xml:space="preserve">District </w:t>
      </w:r>
      <w:r w:rsidRPr="00D23B64">
        <w:rPr>
          <w:rFonts w:ascii="Calibri Light" w:hAnsi="Calibri Light"/>
          <w:sz w:val="20"/>
          <w:szCs w:val="20"/>
        </w:rPr>
        <w:t>MDI Contact</w:t>
      </w:r>
      <w:r w:rsidRPr="00D23B64">
        <w:rPr>
          <w:rFonts w:ascii="Calibri Light" w:hAnsi="Calibri Light"/>
          <w:sz w:val="20"/>
          <w:szCs w:val="20"/>
        </w:rPr>
        <w:tab/>
      </w:r>
      <w:r w:rsidRPr="00D23B64">
        <w:rPr>
          <w:rFonts w:ascii="Calibri Light" w:hAnsi="Calibri Light"/>
          <w:sz w:val="20"/>
          <w:szCs w:val="20"/>
        </w:rPr>
        <w:tab/>
      </w:r>
    </w:p>
    <w:p w14:paraId="1D1D8050" w14:textId="7B19F7F6" w:rsidR="009C3A8B" w:rsidRPr="00D23B64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6E5800">
        <w:rPr>
          <w:rFonts w:ascii="Calibri Light" w:hAnsi="Calibri Light"/>
          <w:sz w:val="20"/>
          <w:szCs w:val="20"/>
          <w:highlight w:val="green"/>
        </w:rPr>
        <w:t xml:space="preserve">Title within School </w:t>
      </w:r>
      <w:r w:rsidR="00726759" w:rsidRPr="006E5800">
        <w:rPr>
          <w:rFonts w:ascii="Calibri Light" w:hAnsi="Calibri Light"/>
          <w:sz w:val="20"/>
          <w:szCs w:val="20"/>
          <w:highlight w:val="green"/>
        </w:rPr>
        <w:t>District</w:t>
      </w:r>
    </w:p>
    <w:p w14:paraId="0FD041C6" w14:textId="1D4595B6" w:rsidR="005E5484" w:rsidRPr="00D23B64" w:rsidRDefault="002567DA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6E5800">
        <w:rPr>
          <w:rFonts w:ascii="Calibri Light" w:hAnsi="Calibri Light"/>
          <w:sz w:val="20"/>
          <w:szCs w:val="20"/>
          <w:highlight w:val="green"/>
        </w:rPr>
        <w:t>Telephone</w:t>
      </w:r>
      <w:r w:rsidR="009C3A8B" w:rsidRPr="006E5800">
        <w:rPr>
          <w:rFonts w:ascii="Calibri Light" w:hAnsi="Calibri Light"/>
          <w:sz w:val="20"/>
          <w:szCs w:val="20"/>
          <w:highlight w:val="green"/>
        </w:rPr>
        <w:t xml:space="preserve">: </w:t>
      </w:r>
      <w:proofErr w:type="gramStart"/>
      <w:r w:rsidR="009C3A8B" w:rsidRPr="006E5800">
        <w:rPr>
          <w:rFonts w:ascii="Calibri Light" w:hAnsi="Calibri Light"/>
          <w:sz w:val="20"/>
          <w:szCs w:val="20"/>
          <w:highlight w:val="green"/>
        </w:rPr>
        <w:t>#</w:t>
      </w:r>
      <w:r w:rsidR="007E25D0" w:rsidRPr="006E5800">
        <w:rPr>
          <w:rFonts w:ascii="Calibri Light" w:hAnsi="Calibri Light"/>
          <w:sz w:val="20"/>
          <w:szCs w:val="20"/>
          <w:highlight w:val="green"/>
        </w:rPr>
        <w:t xml:space="preserve">  </w:t>
      </w:r>
      <w:r w:rsidR="000B13A3" w:rsidRPr="006E5800">
        <w:rPr>
          <w:rFonts w:ascii="Calibri Light" w:hAnsi="Calibri Light"/>
          <w:sz w:val="20"/>
          <w:szCs w:val="20"/>
          <w:highlight w:val="green"/>
        </w:rPr>
        <w:t>Email</w:t>
      </w:r>
      <w:proofErr w:type="gramEnd"/>
      <w:r w:rsidR="000B13A3" w:rsidRPr="006E5800">
        <w:rPr>
          <w:rFonts w:ascii="Calibri Light" w:hAnsi="Calibri Light"/>
          <w:sz w:val="20"/>
          <w:szCs w:val="20"/>
          <w:highlight w:val="green"/>
        </w:rPr>
        <w:t>:</w:t>
      </w:r>
      <w:r w:rsidR="000B13A3" w:rsidRPr="006E5800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6E5800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6E5800">
        <w:rPr>
          <w:rFonts w:ascii="Calibri Light" w:hAnsi="Calibri Light"/>
          <w:sz w:val="20"/>
          <w:szCs w:val="20"/>
          <w:highlight w:val="green"/>
        </w:rPr>
        <w:softHyphen/>
        <w:t>--------------------</w:t>
      </w:r>
      <w:r w:rsidR="007E25D0" w:rsidRPr="00D23B64">
        <w:rPr>
          <w:rFonts w:ascii="Calibri Light" w:hAnsi="Calibri Light"/>
          <w:sz w:val="20"/>
          <w:szCs w:val="20"/>
        </w:rPr>
        <w:t xml:space="preserve">                  </w:t>
      </w:r>
    </w:p>
    <w:p w14:paraId="4378120F" w14:textId="655B5EA5" w:rsidR="00D7233E" w:rsidRPr="00D23B64" w:rsidRDefault="00D7233E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9DC318B" w14:textId="6CF38938" w:rsidR="006A0239" w:rsidRPr="00D23B64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3A42A0C" w14:textId="30F286E2" w:rsidR="006A0239" w:rsidRPr="00D23B64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632D5C0C" w14:textId="77777777" w:rsidR="00CA3A17" w:rsidRPr="00D23B64" w:rsidRDefault="00CA3A1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6DB41E3" w14:textId="77777777" w:rsidR="00A35002" w:rsidRPr="00D23B64" w:rsidRDefault="00A35002" w:rsidP="00A35002">
      <w:pPr>
        <w:pStyle w:val="NoSpacing"/>
        <w:jc w:val="both"/>
        <w:rPr>
          <w:rFonts w:ascii="Calibri Light" w:hAnsi="Calibri Light"/>
        </w:rPr>
      </w:pPr>
    </w:p>
    <w:p w14:paraId="247B62F4" w14:textId="77777777" w:rsidR="00A35002" w:rsidRPr="00D23B64" w:rsidRDefault="00A35002" w:rsidP="00A35002">
      <w:pPr>
        <w:pStyle w:val="NoSpacing"/>
        <w:jc w:val="both"/>
      </w:pPr>
    </w:p>
    <w:p w14:paraId="2C8FFB0A" w14:textId="77777777" w:rsidR="00A35002" w:rsidRPr="00D23B64" w:rsidRDefault="00A35002" w:rsidP="00A35002">
      <w:pPr>
        <w:pStyle w:val="NoSpacing"/>
        <w:jc w:val="both"/>
      </w:pPr>
    </w:p>
    <w:p w14:paraId="2A9E84A7" w14:textId="77777777" w:rsidR="00A35002" w:rsidRPr="00D23B64" w:rsidRDefault="00A35002" w:rsidP="00A35002">
      <w:pPr>
        <w:pStyle w:val="NoSpacing"/>
        <w:jc w:val="both"/>
        <w:rPr>
          <w:sz w:val="20"/>
          <w:szCs w:val="20"/>
        </w:rPr>
      </w:pPr>
      <w:r w:rsidRPr="00D23B64">
        <w:rPr>
          <w:sz w:val="20"/>
          <w:szCs w:val="20"/>
        </w:rPr>
        <w:tab/>
      </w:r>
      <w:r w:rsidRPr="00D23B64">
        <w:rPr>
          <w:sz w:val="20"/>
          <w:szCs w:val="20"/>
        </w:rPr>
        <w:tab/>
      </w:r>
    </w:p>
    <w:p w14:paraId="1E53C23A" w14:textId="77777777" w:rsidR="00A35002" w:rsidRPr="00D23B64" w:rsidRDefault="00A35002" w:rsidP="00A35002">
      <w:pPr>
        <w:rPr>
          <w:rFonts w:eastAsia="Kozuka Mincho Pro EL" w:cs="Calibri"/>
          <w:b/>
        </w:rPr>
      </w:pPr>
      <w:r w:rsidRPr="00D23B64">
        <w:rPr>
          <w:rFonts w:eastAsia="Kozuka Mincho Pro EL" w:cs="Calibri"/>
          <w:b/>
        </w:rPr>
        <w:br w:type="page"/>
      </w:r>
    </w:p>
    <w:p w14:paraId="0E4EF075" w14:textId="77777777" w:rsidR="00A35002" w:rsidRPr="00D23B64" w:rsidRDefault="00A35002" w:rsidP="00A35002">
      <w:pPr>
        <w:jc w:val="center"/>
        <w:rPr>
          <w:rFonts w:eastAsia="Kozuka Mincho Pro EL" w:cs="Calibri"/>
          <w:b/>
        </w:rPr>
      </w:pPr>
      <w:r w:rsidRPr="00D23B64">
        <w:rPr>
          <w:rFonts w:eastAsia="Kozuka Mincho Pro EL" w:cs="Calibri"/>
          <w:b/>
        </w:rPr>
        <w:lastRenderedPageBreak/>
        <w:sym w:font="Wingdings" w:char="F022"/>
      </w:r>
      <w:r w:rsidRPr="00D23B64">
        <w:rPr>
          <w:rFonts w:eastAsia="Kozuka Mincho Pro EL" w:cs="Calibri"/>
          <w:b/>
        </w:rPr>
        <w:t>--------------------------------------------------------------</w:t>
      </w:r>
      <w:r w:rsidRPr="00D23B64">
        <w:rPr>
          <w:rFonts w:eastAsia="Kozuka Mincho Pro EL" w:cs="Calibri"/>
          <w:b/>
        </w:rPr>
        <w:sym w:font="Wingdings" w:char="F022"/>
      </w:r>
      <w:r w:rsidRPr="00D23B64">
        <w:rPr>
          <w:rFonts w:eastAsia="Kozuka Mincho Pro EL" w:cs="Calibri"/>
          <w:b/>
        </w:rPr>
        <w:t>-------------------------------------------------------------</w:t>
      </w:r>
      <w:r w:rsidRPr="00D23B64">
        <w:rPr>
          <w:rFonts w:eastAsia="Kozuka Mincho Pro EL" w:cs="Calibri"/>
          <w:b/>
        </w:rPr>
        <w:sym w:font="Wingdings" w:char="F022"/>
      </w:r>
    </w:p>
    <w:p w14:paraId="056B73A0" w14:textId="77777777" w:rsidR="00A35002" w:rsidRPr="00D23B64" w:rsidRDefault="00A35002" w:rsidP="00A35002">
      <w:pPr>
        <w:jc w:val="both"/>
      </w:pPr>
      <w:r w:rsidRPr="00D23B6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D4B317" wp14:editId="44E75CB6">
                <wp:simplePos x="0" y="0"/>
                <wp:positionH relativeFrom="margin">
                  <wp:posOffset>-114300</wp:posOffset>
                </wp:positionH>
                <wp:positionV relativeFrom="paragraph">
                  <wp:posOffset>34290</wp:posOffset>
                </wp:positionV>
                <wp:extent cx="6172200" cy="5715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C321" w14:textId="51799019" w:rsidR="00A35002" w:rsidRPr="004819F6" w:rsidRDefault="00A35002" w:rsidP="00A35002">
                            <w:pPr>
                              <w:jc w:val="center"/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Kung gusto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mong</w:t>
                            </w:r>
                            <w:proofErr w:type="spellEnd"/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  <w:u w:val="single"/>
                              </w:rPr>
                              <w:t>-withdraw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ang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anak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pakipirmahan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ibalik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bahaging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ito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teacher ng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anak</w:t>
                            </w:r>
                            <w:proofErr w:type="spellEnd"/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</w:rPr>
                              <w:t>.</w:t>
                            </w:r>
                          </w:p>
                          <w:p w14:paraId="034A969E" w14:textId="77777777" w:rsidR="00A35002" w:rsidRPr="007E5ABC" w:rsidRDefault="00A35002" w:rsidP="00A35002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F80E5C4" w14:textId="77777777" w:rsidR="00A35002" w:rsidRPr="007E5ABC" w:rsidRDefault="00A35002" w:rsidP="00A35002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FB7D26" w14:textId="77777777" w:rsidR="00A35002" w:rsidRPr="007E5ABC" w:rsidRDefault="00A35002" w:rsidP="00A35002"/>
                          <w:p w14:paraId="40FD0FB1" w14:textId="77777777" w:rsidR="00A35002" w:rsidRPr="007E5ABC" w:rsidRDefault="00A35002" w:rsidP="00A35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2D4B317" id="_x0000_s1027" type="#_x0000_t202" style="position:absolute;left:0;text-align:left;margin-left:-9pt;margin-top:2.7pt;width:48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" filled="f" stroked="f">
                <v:textbox>
                  <w:txbxContent>
                    <w:p w14:paraId="4700C321" w14:textId="51799019" w:rsidR="00A35002" w:rsidRPr="004819F6" w:rsidRDefault="00A35002" w:rsidP="00A35002">
                      <w:pPr>
                        <w:jc w:val="center"/>
                        <w:rPr>
                          <w:rFonts w:eastAsia="Kozuka Mincho Pro EL" w:cs="Calibri"/>
                          <w:b/>
                          <w:sz w:val="28"/>
                        </w:rPr>
                      </w:pPr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Kung gusto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mong</w:t>
                      </w:r>
                      <w:proofErr w:type="spellEnd"/>
                      <w:r w:rsidRPr="004819F6"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  <w:u w:val="single"/>
                        </w:rPr>
                        <w:t>i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  <w:u w:val="single"/>
                        </w:rPr>
                        <w:t>-withdraw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ang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anak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mo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pakipirmahan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ibalik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bahaging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ito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sa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teacher ng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iyong</w:t>
                      </w:r>
                      <w:proofErr w:type="spellEnd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Kozuka Mincho Pro EL" w:cs="Calibri"/>
                          <w:b/>
                          <w:sz w:val="28"/>
                        </w:rPr>
                        <w:t>anak</w:t>
                      </w:r>
                      <w:proofErr w:type="spellEnd"/>
                      <w:r w:rsidRPr="004819F6">
                        <w:rPr>
                          <w:rFonts w:eastAsia="Kozuka Mincho Pro EL" w:cs="Calibri"/>
                          <w:b/>
                          <w:sz w:val="28"/>
                        </w:rPr>
                        <w:t>.</w:t>
                      </w:r>
                    </w:p>
                    <w:p w14:paraId="034A969E" w14:textId="77777777" w:rsidR="00A35002" w:rsidRPr="007E5ABC" w:rsidRDefault="00A35002" w:rsidP="00A35002">
                      <w:pPr>
                        <w:rPr>
                          <w:sz w:val="32"/>
                        </w:rPr>
                      </w:pPr>
                    </w:p>
                    <w:p w14:paraId="5F80E5C4" w14:textId="77777777" w:rsidR="00A35002" w:rsidRPr="007E5ABC" w:rsidRDefault="00A35002" w:rsidP="00A35002">
                      <w:pPr>
                        <w:rPr>
                          <w:sz w:val="32"/>
                        </w:rPr>
                      </w:pPr>
                    </w:p>
                    <w:p w14:paraId="6EFB7D26" w14:textId="77777777" w:rsidR="00A35002" w:rsidRPr="007E5ABC" w:rsidRDefault="00A35002" w:rsidP="00A35002"/>
                    <w:p w14:paraId="40FD0FB1" w14:textId="77777777" w:rsidR="00A35002" w:rsidRPr="007E5ABC" w:rsidRDefault="00A35002" w:rsidP="00A35002"/>
                  </w:txbxContent>
                </v:textbox>
                <w10:wrap anchorx="margin"/>
              </v:shape>
            </w:pict>
          </mc:Fallback>
        </mc:AlternateContent>
      </w:r>
    </w:p>
    <w:p w14:paraId="063F80AB" w14:textId="77777777" w:rsidR="00A35002" w:rsidRPr="00D23B64" w:rsidRDefault="00A35002" w:rsidP="00A35002">
      <w:pPr>
        <w:jc w:val="both"/>
        <w:rPr>
          <w:rFonts w:eastAsia="Kozuka Mincho Pro EL" w:cs="Calibri"/>
          <w:b/>
        </w:rPr>
      </w:pPr>
    </w:p>
    <w:p w14:paraId="4D37D4CC" w14:textId="118D302D" w:rsidR="00A35002" w:rsidRPr="00D23B64" w:rsidRDefault="00A35002" w:rsidP="00A35002">
      <w:pPr>
        <w:jc w:val="both"/>
        <w:rPr>
          <w:rFonts w:ascii="Calibri Light" w:eastAsia="Kozuka Mincho Pro EL" w:hAnsi="Calibri Light" w:cs="Calibri"/>
          <w:sz w:val="24"/>
          <w:szCs w:val="24"/>
        </w:rPr>
      </w:pP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Pakibalik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ang form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na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ito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classroom teacher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sa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loob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ng 2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linggo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kung</w:t>
      </w:r>
      <w:r w:rsidRPr="00D23B64">
        <w:rPr>
          <w:rFonts w:ascii="Calibri Light" w:eastAsia="Kozuka Mincho Pro EL" w:hAnsi="Calibri Light" w:cs="Calibri"/>
          <w:b/>
          <w:sz w:val="24"/>
          <w:szCs w:val="24"/>
        </w:rPr>
        <w:t xml:space="preserve"> AYAW</w:t>
      </w:r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mong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sumali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ang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iyong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anak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>.</w:t>
      </w:r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Maaari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ka ring mag-email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sa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hyperlink r:id="rId29" w:history="1">
        <w:r w:rsidR="002567DA" w:rsidRPr="00D23B64">
          <w:rPr>
            <w:rStyle w:val="Hyperlink"/>
            <w:rFonts w:ascii="Calibri Light" w:eastAsia="Kozuka Mincho Pro EL" w:hAnsi="Calibri Light" w:cs="Calibri"/>
            <w:sz w:val="24"/>
            <w:szCs w:val="24"/>
          </w:rPr>
          <w:t>mdi@help.ubc.ca</w:t>
        </w:r>
      </w:hyperlink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para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alisin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ang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anak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mo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ANUMANG ORAS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bago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ang </w:t>
      </w:r>
      <w:proofErr w:type="spellStart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>pagbibigay</w:t>
      </w:r>
      <w:proofErr w:type="spellEnd"/>
      <w:r w:rsidR="002567DA" w:rsidRPr="00D23B64">
        <w:rPr>
          <w:rFonts w:ascii="Calibri Light" w:eastAsia="Kozuka Mincho Pro EL" w:hAnsi="Calibri Light" w:cs="Calibri"/>
          <w:sz w:val="24"/>
          <w:szCs w:val="24"/>
        </w:rPr>
        <w:t xml:space="preserve"> ng survey.</w:t>
      </w:r>
    </w:p>
    <w:p w14:paraId="71EB642F" w14:textId="6DCC1CEC" w:rsidR="00A35002" w:rsidRPr="00D23B64" w:rsidRDefault="00A35002" w:rsidP="00A35002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</w:rPr>
      </w:pPr>
      <w:r w:rsidRPr="00D23B64">
        <w:rPr>
          <w:rFonts w:ascii="Calibri Light" w:eastAsia="Kozuka Mincho Pro EL" w:hAnsi="Calibri Light" w:cs="Calibri"/>
          <w:b/>
          <w:sz w:val="24"/>
          <w:szCs w:val="24"/>
        </w:rPr>
        <w:t>Hindi</w:t>
      </w:r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ako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pumapayag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na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ang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aking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anak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na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si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r w:rsidR="007A4641" w:rsidRPr="001F1728">
        <w:rPr>
          <w:rFonts w:ascii="Calibri Light" w:eastAsia="Kozuka Mincho Pro EL" w:hAnsi="Calibri Light" w:cs="Calibri"/>
          <w:sz w:val="24"/>
          <w:szCs w:val="24"/>
        </w:rPr>
        <w:t>[PANGALAN]</w:t>
      </w:r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______________________________ ay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sumali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Middle Years Development Instrument (MDI) survey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na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gaganapin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sa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Enero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>/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Pebrero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>.</w:t>
      </w:r>
    </w:p>
    <w:p w14:paraId="6E6F4340" w14:textId="77777777" w:rsidR="00A35002" w:rsidRPr="00D23B64" w:rsidRDefault="00A35002" w:rsidP="00A35002">
      <w:pPr>
        <w:pStyle w:val="ListParagraph"/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</w:rPr>
      </w:pPr>
    </w:p>
    <w:p w14:paraId="3D73E8E8" w14:textId="77777777" w:rsidR="00A35002" w:rsidRPr="00D23B64" w:rsidRDefault="00A35002" w:rsidP="00A35002">
      <w:pPr>
        <w:pStyle w:val="ListParagraph"/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</w:rPr>
      </w:pPr>
    </w:p>
    <w:p w14:paraId="22BAF376" w14:textId="77777777" w:rsidR="00A35002" w:rsidRPr="00D23B64" w:rsidRDefault="00A35002" w:rsidP="00A35002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</w:rPr>
      </w:pPr>
    </w:p>
    <w:p w14:paraId="791AADE9" w14:textId="4FA8B450" w:rsidR="00A35002" w:rsidRPr="00D23B64" w:rsidRDefault="00A35002" w:rsidP="00A35002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sz w:val="24"/>
          <w:szCs w:val="24"/>
        </w:rPr>
      </w:pP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Pangalan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 ng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Magulang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 xml:space="preserve">/Guardian: ________________________    </w:t>
      </w: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Petsa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>:</w:t>
      </w:r>
      <w:r w:rsidR="00A4310D">
        <w:rPr>
          <w:rFonts w:ascii="Calibri Light" w:eastAsia="Kozuka Mincho Pro EL" w:hAnsi="Calibri Light" w:cs="Calibri"/>
          <w:sz w:val="24"/>
          <w:szCs w:val="24"/>
        </w:rPr>
        <w:t xml:space="preserve"> </w:t>
      </w:r>
      <w:r w:rsidRPr="00D23B64">
        <w:rPr>
          <w:rFonts w:ascii="Calibri Light" w:eastAsia="Kozuka Mincho Pro EL" w:hAnsi="Calibri Light" w:cs="Calibri"/>
          <w:sz w:val="24"/>
          <w:szCs w:val="24"/>
        </w:rPr>
        <w:t>_______________</w:t>
      </w:r>
    </w:p>
    <w:p w14:paraId="04E80EA4" w14:textId="34046367" w:rsidR="002A5C72" w:rsidRPr="004819F6" w:rsidRDefault="00A35002" w:rsidP="00A35002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proofErr w:type="spellStart"/>
      <w:r w:rsidRPr="00D23B64">
        <w:rPr>
          <w:rFonts w:ascii="Calibri Light" w:eastAsia="Kozuka Mincho Pro EL" w:hAnsi="Calibri Light" w:cs="Calibri"/>
          <w:sz w:val="24"/>
          <w:szCs w:val="24"/>
        </w:rPr>
        <w:t>Paaralan</w:t>
      </w:r>
      <w:proofErr w:type="spellEnd"/>
      <w:r w:rsidRPr="00D23B64">
        <w:rPr>
          <w:rFonts w:ascii="Calibri Light" w:eastAsia="Kozuka Mincho Pro EL" w:hAnsi="Calibri Light" w:cs="Calibri"/>
          <w:sz w:val="24"/>
          <w:szCs w:val="24"/>
        </w:rPr>
        <w:t>: ______________________________________</w:t>
      </w:r>
      <w:r w:rsidRPr="00D23B64">
        <w:rPr>
          <w:rFonts w:ascii="Calibri Light" w:eastAsia="Kozuka Mincho Pro EL" w:hAnsi="Calibri Light" w:cs="Calibri"/>
          <w:sz w:val="24"/>
          <w:szCs w:val="24"/>
        </w:rPr>
        <w:tab/>
        <w:t>Teacher: ______________________</w:t>
      </w:r>
    </w:p>
    <w:sectPr w:rsidR="002A5C72" w:rsidRPr="004819F6" w:rsidSect="00B34658">
      <w:footerReference w:type="default" r:id="rId30"/>
      <w:type w:val="continuous"/>
      <w:pgSz w:w="12240" w:h="15840"/>
      <w:pgMar w:top="864" w:right="1152" w:bottom="720" w:left="1152" w:header="14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6633" w14:textId="77777777" w:rsidR="00711623" w:rsidRDefault="00711623" w:rsidP="00A256FE">
      <w:pPr>
        <w:spacing w:after="0" w:line="240" w:lineRule="auto"/>
      </w:pPr>
      <w:r>
        <w:separator/>
      </w:r>
    </w:p>
  </w:endnote>
  <w:endnote w:type="continuationSeparator" w:id="0">
    <w:p w14:paraId="61E18593" w14:textId="77777777" w:rsidR="00711623" w:rsidRDefault="00711623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altName w:val="MS Gothic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235" w14:textId="77777777" w:rsidR="004819F6" w:rsidRPr="00C80983" w:rsidRDefault="004819F6" w:rsidP="00C80983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02FD7C" wp14:editId="6AC321C9">
              <wp:simplePos x="0" y="0"/>
              <wp:positionH relativeFrom="margin">
                <wp:posOffset>4507230</wp:posOffset>
              </wp:positionH>
              <wp:positionV relativeFrom="paragraph">
                <wp:posOffset>34290</wp:posOffset>
              </wp:positionV>
              <wp:extent cx="1447800" cy="43815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DEF34" w14:textId="77777777" w:rsidR="009C1F23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Page </w:t>
                          </w:r>
                          <w:r w:rsidRPr="009C1F23">
                            <w:rPr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b/>
                            </w:rPr>
                            <w:fldChar w:fldCharType="separate"/>
                          </w:r>
                          <w:r w:rsidR="00984BA6">
                            <w:rPr>
                              <w:b/>
                              <w:noProof/>
                            </w:rPr>
                            <w:t>2</w:t>
                          </w:r>
                          <w:r w:rsidRPr="009C1F23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9C1F23">
                            <w:t xml:space="preserve"> of </w:t>
                          </w:r>
                          <w:r w:rsidRPr="009C1F23">
                            <w:rPr>
                              <w:b/>
                            </w:rPr>
                            <w:t>4</w:t>
                          </w:r>
                        </w:p>
                        <w:p w14:paraId="3ACE7CAD" w14:textId="77777777" w:rsidR="004819F6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Version </w:t>
                          </w:r>
                          <w:r w:rsidR="00C20B6F">
                            <w:t>2019</w:t>
                          </w:r>
                          <w:r w:rsidR="00A12E23">
                            <w:t>-2020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102FD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4.9pt;margin-top:2.7pt;width:114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" stroked="f">
              <v:textbox inset="0,0,0,0">
                <w:txbxContent>
                  <w:p w14:paraId="3AFDEF34" w14:textId="77777777" w:rsidR="009C1F23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Page </w:t>
                    </w:r>
                    <w:r w:rsidRPr="009C1F23">
                      <w:rPr>
                        <w:b/>
                      </w:rPr>
                      <w:fldChar w:fldCharType="begin"/>
                    </w:r>
                    <w:r w:rsidRPr="009C1F23">
                      <w:rPr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b/>
                      </w:rPr>
                      <w:fldChar w:fldCharType="separate"/>
                    </w:r>
                    <w:r w:rsidR="00984BA6">
                      <w:rPr>
                        <w:b/>
                        <w:noProof/>
                      </w:rPr>
                      <w:t>2</w:t>
                    </w:r>
                    <w:r w:rsidRPr="009C1F23">
                      <w:rPr>
                        <w:b/>
                        <w:noProof/>
                      </w:rPr>
                      <w:fldChar w:fldCharType="end"/>
                    </w:r>
                    <w:r w:rsidRPr="009C1F23">
                      <w:t xml:space="preserve"> of </w:t>
                    </w:r>
                    <w:r w:rsidRPr="009C1F23">
                      <w:rPr>
                        <w:b/>
                      </w:rPr>
                      <w:t>4</w:t>
                    </w:r>
                  </w:p>
                  <w:p w14:paraId="3ACE7CAD" w14:textId="77777777" w:rsidR="004819F6" w:rsidRDefault="003B6EBC" w:rsidP="009C1F23">
                    <w:pPr>
                      <w:spacing w:after="0" w:line="240" w:lineRule="auto"/>
                      <w:jc w:val="right"/>
                    </w:pPr>
                    <w:r>
                      <w:t xml:space="preserve">Version </w:t>
                    </w:r>
                    <w:r w:rsidR="00C20B6F">
                      <w:t>2019</w:t>
                    </w:r>
                    <w:r w:rsidR="00A12E23">
                      <w:t>-2020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86608">
      <w:rPr>
        <w:noProof/>
        <w:lang w:val="en-US"/>
      </w:rPr>
      <w:drawing>
        <wp:inline distT="0" distB="0" distL="0" distR="0" wp14:anchorId="5AF40E83" wp14:editId="5FDD8B82">
          <wp:extent cx="342900" cy="63448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D7E8" w14:textId="77777777" w:rsidR="00C80983" w:rsidRDefault="00984BA6" w:rsidP="00C80983">
    <w:pPr>
      <w:pStyle w:val="Footer"/>
      <w:jc w:val="right"/>
    </w:pPr>
    <w:r>
      <w:tab/>
    </w:r>
  </w:p>
  <w:p w14:paraId="79D3E9E5" w14:textId="77777777" w:rsidR="008F4714" w:rsidRDefault="004819F6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7DBA3B" wp14:editId="495E4FC9">
              <wp:simplePos x="0" y="0"/>
              <wp:positionH relativeFrom="margin">
                <wp:posOffset>4457700</wp:posOffset>
              </wp:positionH>
              <wp:positionV relativeFrom="paragraph">
                <wp:posOffset>62230</wp:posOffset>
              </wp:positionV>
              <wp:extent cx="1495425" cy="5429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1EA7B" w14:textId="1D68EC8A" w:rsidR="009C1F23" w:rsidRPr="001F1728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  </w:t>
                          </w:r>
                          <w:r w:rsidRPr="001F1728">
                            <w:t xml:space="preserve">Page </w:t>
                          </w:r>
                          <w:r w:rsidRPr="001F1728">
                            <w:rPr>
                              <w:b/>
                            </w:rPr>
                            <w:fldChar w:fldCharType="begin"/>
                          </w:r>
                          <w:r w:rsidRPr="001F1728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F1728">
                            <w:rPr>
                              <w:b/>
                            </w:rPr>
                            <w:fldChar w:fldCharType="separate"/>
                          </w:r>
                          <w:r w:rsidR="006E5800">
                            <w:rPr>
                              <w:b/>
                              <w:noProof/>
                            </w:rPr>
                            <w:t>1</w:t>
                          </w:r>
                          <w:r w:rsidRPr="001F1728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1F1728">
                            <w:t xml:space="preserve"> of </w:t>
                          </w:r>
                          <w:r w:rsidR="007A4641">
                            <w:rPr>
                              <w:b/>
                            </w:rPr>
                            <w:t>4</w:t>
                          </w:r>
                        </w:p>
                        <w:p w14:paraId="168D57A3" w14:textId="45B5C97E" w:rsidR="004819F6" w:rsidRPr="001F1728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 w:rsidRPr="001F1728">
                            <w:t>Version</w:t>
                          </w:r>
                          <w:r w:rsidR="00AA726E" w:rsidRPr="001F1728">
                            <w:t>:</w:t>
                          </w:r>
                          <w:r w:rsidR="00F64A52" w:rsidRPr="001F1728">
                            <w:t xml:space="preserve"> </w:t>
                          </w:r>
                          <w:r w:rsidR="007A4641" w:rsidRPr="007A4641">
                            <w:t xml:space="preserve">Sep 1, </w:t>
                          </w:r>
                          <w:r w:rsidR="00AE7F6A" w:rsidRPr="007A4641">
                            <w:t>202</w:t>
                          </w:r>
                          <w:r w:rsidR="00BE2B8A">
                            <w:t>5</w:t>
                          </w:r>
                        </w:p>
                        <w:p w14:paraId="5D36BE82" w14:textId="0FCE207B" w:rsidR="0086390D" w:rsidRDefault="0086390D" w:rsidP="0086390D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BE2B8A">
                            <w:t>77</w:t>
                          </w:r>
                        </w:p>
                        <w:p w14:paraId="74E560F3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BA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1pt;margin-top:4.9pt;width:117.7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" stroked="f">
              <v:textbox inset="0,0,0,0">
                <w:txbxContent>
                  <w:p w14:paraId="5A01EA7B" w14:textId="1D68EC8A" w:rsidR="009C1F23" w:rsidRPr="001F1728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  </w:t>
                    </w:r>
                    <w:r w:rsidRPr="001F1728">
                      <w:t xml:space="preserve">Page </w:t>
                    </w:r>
                    <w:r w:rsidRPr="001F1728">
                      <w:rPr>
                        <w:b/>
                      </w:rPr>
                      <w:fldChar w:fldCharType="begin"/>
                    </w:r>
                    <w:r w:rsidRPr="001F1728">
                      <w:rPr>
                        <w:b/>
                      </w:rPr>
                      <w:instrText xml:space="preserve"> PAGE   \* MERGEFORMAT </w:instrText>
                    </w:r>
                    <w:r w:rsidRPr="001F1728">
                      <w:rPr>
                        <w:b/>
                      </w:rPr>
                      <w:fldChar w:fldCharType="separate"/>
                    </w:r>
                    <w:r w:rsidR="006E5800">
                      <w:rPr>
                        <w:b/>
                        <w:noProof/>
                      </w:rPr>
                      <w:t>1</w:t>
                    </w:r>
                    <w:r w:rsidRPr="001F1728">
                      <w:rPr>
                        <w:b/>
                        <w:noProof/>
                      </w:rPr>
                      <w:fldChar w:fldCharType="end"/>
                    </w:r>
                    <w:r w:rsidRPr="001F1728">
                      <w:t xml:space="preserve"> of </w:t>
                    </w:r>
                    <w:r w:rsidR="007A4641">
                      <w:rPr>
                        <w:b/>
                      </w:rPr>
                      <w:t>4</w:t>
                    </w:r>
                  </w:p>
                  <w:p w14:paraId="168D57A3" w14:textId="45B5C97E" w:rsidR="004819F6" w:rsidRPr="001F1728" w:rsidRDefault="003B6EBC" w:rsidP="009C1F23">
                    <w:pPr>
                      <w:spacing w:after="0" w:line="240" w:lineRule="auto"/>
                      <w:jc w:val="right"/>
                    </w:pPr>
                    <w:r w:rsidRPr="001F1728">
                      <w:t>Version</w:t>
                    </w:r>
                    <w:r w:rsidR="00AA726E" w:rsidRPr="001F1728">
                      <w:t>:</w:t>
                    </w:r>
                    <w:r w:rsidR="00F64A52" w:rsidRPr="001F1728">
                      <w:t xml:space="preserve"> </w:t>
                    </w:r>
                    <w:r w:rsidR="007A4641" w:rsidRPr="007A4641">
                      <w:t xml:space="preserve">Sep 1, </w:t>
                    </w:r>
                    <w:r w:rsidR="00AE7F6A" w:rsidRPr="007A4641">
                      <w:t>202</w:t>
                    </w:r>
                    <w:r w:rsidR="00BE2B8A">
                      <w:t>5</w:t>
                    </w:r>
                  </w:p>
                  <w:p w14:paraId="5D36BE82" w14:textId="0FCE207B" w:rsidR="0086390D" w:rsidRDefault="0086390D" w:rsidP="0086390D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BE2B8A">
                      <w:t>77</w:t>
                    </w:r>
                  </w:p>
                  <w:p w14:paraId="74E560F3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80983">
      <w:rPr>
        <w:noProof/>
        <w:lang w:val="en-US"/>
      </w:rPr>
      <w:drawing>
        <wp:inline distT="0" distB="0" distL="0" distR="0" wp14:anchorId="4227B081" wp14:editId="07AB2094">
          <wp:extent cx="342900" cy="634483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FD9" w14:textId="77777777" w:rsidR="00984BA6" w:rsidRPr="00C80983" w:rsidRDefault="00984BA6" w:rsidP="00C80983">
    <w:pPr>
      <w:pStyle w:val="Footer"/>
    </w:pPr>
    <w:r w:rsidRPr="007016B4">
      <w:rPr>
        <w:noProof/>
        <w:sz w:val="24"/>
        <w:szCs w:val="24"/>
        <w:highlight w:val="green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0D8DD4" wp14:editId="5F9EFBE6">
              <wp:simplePos x="0" y="0"/>
              <wp:positionH relativeFrom="margin">
                <wp:posOffset>2678430</wp:posOffset>
              </wp:positionH>
              <wp:positionV relativeFrom="paragraph">
                <wp:posOffset>34290</wp:posOffset>
              </wp:positionV>
              <wp:extent cx="3276600" cy="552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D49C0" w14:textId="0F28F421" w:rsidR="00984BA6" w:rsidRPr="001F1728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1F1728">
                            <w:t xml:space="preserve">Page </w:t>
                          </w:r>
                          <w:r w:rsidRPr="001F1728">
                            <w:rPr>
                              <w:b/>
                            </w:rPr>
                            <w:fldChar w:fldCharType="begin"/>
                          </w:r>
                          <w:r w:rsidRPr="001F1728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F1728">
                            <w:rPr>
                              <w:b/>
                            </w:rPr>
                            <w:fldChar w:fldCharType="separate"/>
                          </w:r>
                          <w:r w:rsidR="006E5800">
                            <w:rPr>
                              <w:b/>
                              <w:noProof/>
                            </w:rPr>
                            <w:t>4</w:t>
                          </w:r>
                          <w:r w:rsidRPr="001F1728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1F1728">
                            <w:t xml:space="preserve"> of </w:t>
                          </w:r>
                          <w:r w:rsidR="007A4641">
                            <w:rPr>
                              <w:b/>
                            </w:rPr>
                            <w:t>4</w:t>
                          </w:r>
                        </w:p>
                        <w:p w14:paraId="2BE2F78F" w14:textId="416278CC" w:rsidR="00984BA6" w:rsidRPr="001F1728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1F1728">
                            <w:t>Version</w:t>
                          </w:r>
                          <w:r w:rsidR="00AA726E" w:rsidRPr="001F1728">
                            <w:t>:</w:t>
                          </w:r>
                          <w:r w:rsidRPr="001F1728">
                            <w:t xml:space="preserve"> </w:t>
                          </w:r>
                          <w:r w:rsidR="00F64A52" w:rsidRPr="001F1728">
                            <w:t xml:space="preserve"> </w:t>
                          </w:r>
                          <w:r w:rsidR="007A4641" w:rsidRPr="007A4641">
                            <w:t xml:space="preserve">Sep 1, </w:t>
                          </w:r>
                          <w:r w:rsidR="00AE7F6A" w:rsidRPr="007A4641">
                            <w:t>202</w:t>
                          </w:r>
                          <w:r w:rsidR="00BE2B8A">
                            <w:t>5</w:t>
                          </w:r>
                        </w:p>
                        <w:p w14:paraId="40DCDFA7" w14:textId="348827F9" w:rsidR="0086390D" w:rsidRDefault="0086390D" w:rsidP="0086390D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BE2B8A">
                            <w:t>77</w:t>
                          </w:r>
                        </w:p>
                        <w:p w14:paraId="598A2A25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8D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0.9pt;margin-top:2.7pt;width:258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" stroked="f">
              <v:textbox inset="0,0,0,0">
                <w:txbxContent>
                  <w:p w14:paraId="0E5D49C0" w14:textId="0F28F421" w:rsidR="00984BA6" w:rsidRPr="001F1728" w:rsidRDefault="00984BA6" w:rsidP="009C1F23">
                    <w:pPr>
                      <w:spacing w:after="0" w:line="240" w:lineRule="auto"/>
                      <w:jc w:val="right"/>
                    </w:pPr>
                    <w:r w:rsidRPr="001F1728">
                      <w:t xml:space="preserve">Page </w:t>
                    </w:r>
                    <w:r w:rsidRPr="001F1728">
                      <w:rPr>
                        <w:b/>
                      </w:rPr>
                      <w:fldChar w:fldCharType="begin"/>
                    </w:r>
                    <w:r w:rsidRPr="001F1728">
                      <w:rPr>
                        <w:b/>
                      </w:rPr>
                      <w:instrText xml:space="preserve"> PAGE   \* MERGEFORMAT </w:instrText>
                    </w:r>
                    <w:r w:rsidRPr="001F1728">
                      <w:rPr>
                        <w:b/>
                      </w:rPr>
                      <w:fldChar w:fldCharType="separate"/>
                    </w:r>
                    <w:r w:rsidR="006E5800">
                      <w:rPr>
                        <w:b/>
                        <w:noProof/>
                      </w:rPr>
                      <w:t>4</w:t>
                    </w:r>
                    <w:r w:rsidRPr="001F1728">
                      <w:rPr>
                        <w:b/>
                        <w:noProof/>
                      </w:rPr>
                      <w:fldChar w:fldCharType="end"/>
                    </w:r>
                    <w:r w:rsidRPr="001F1728">
                      <w:t xml:space="preserve"> of </w:t>
                    </w:r>
                    <w:r w:rsidR="007A4641">
                      <w:rPr>
                        <w:b/>
                      </w:rPr>
                      <w:t>4</w:t>
                    </w:r>
                  </w:p>
                  <w:p w14:paraId="2BE2F78F" w14:textId="416278CC" w:rsidR="00984BA6" w:rsidRPr="001F1728" w:rsidRDefault="00984BA6" w:rsidP="009C1F23">
                    <w:pPr>
                      <w:spacing w:after="0" w:line="240" w:lineRule="auto"/>
                      <w:jc w:val="right"/>
                    </w:pPr>
                    <w:r w:rsidRPr="001F1728">
                      <w:t>Version</w:t>
                    </w:r>
                    <w:r w:rsidR="00AA726E" w:rsidRPr="001F1728">
                      <w:t>:</w:t>
                    </w:r>
                    <w:r w:rsidRPr="001F1728">
                      <w:t xml:space="preserve"> </w:t>
                    </w:r>
                    <w:r w:rsidR="00F64A52" w:rsidRPr="001F1728">
                      <w:t xml:space="preserve"> </w:t>
                    </w:r>
                    <w:r w:rsidR="007A4641" w:rsidRPr="007A4641">
                      <w:t xml:space="preserve">Sep 1, </w:t>
                    </w:r>
                    <w:r w:rsidR="00AE7F6A" w:rsidRPr="007A4641">
                      <w:t>202</w:t>
                    </w:r>
                    <w:r w:rsidR="00BE2B8A">
                      <w:t>5</w:t>
                    </w:r>
                  </w:p>
                  <w:p w14:paraId="40DCDFA7" w14:textId="348827F9" w:rsidR="0086390D" w:rsidRDefault="0086390D" w:rsidP="0086390D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BE2B8A">
                      <w:t>77</w:t>
                    </w:r>
                  </w:p>
                  <w:p w14:paraId="598A2A25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016B4">
      <w:rPr>
        <w:noProof/>
        <w:highlight w:val="green"/>
        <w:lang w:val="en-US"/>
      </w:rPr>
      <w:drawing>
        <wp:inline distT="0" distB="0" distL="0" distR="0" wp14:anchorId="3D514A2F" wp14:editId="7297D3E0">
          <wp:extent cx="342900" cy="63448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9083" w14:textId="77777777" w:rsidR="00711623" w:rsidRDefault="00711623" w:rsidP="00A256FE">
      <w:pPr>
        <w:spacing w:after="0" w:line="240" w:lineRule="auto"/>
      </w:pPr>
      <w:r>
        <w:separator/>
      </w:r>
    </w:p>
  </w:footnote>
  <w:footnote w:type="continuationSeparator" w:id="0">
    <w:p w14:paraId="2A68A946" w14:textId="77777777" w:rsidR="00711623" w:rsidRDefault="00711623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27E8" w14:textId="77777777" w:rsidR="008F4714" w:rsidRDefault="008F4714">
    <w:pPr>
      <w:pStyle w:val="Header"/>
      <w:jc w:val="right"/>
    </w:pPr>
  </w:p>
  <w:p w14:paraId="42409D96" w14:textId="7777777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9" w:type="dxa"/>
      <w:tblInd w:w="-9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80"/>
      <w:gridCol w:w="3652"/>
      <w:gridCol w:w="4027"/>
    </w:tblGrid>
    <w:tr w:rsidR="002757C0" w:rsidRPr="00867F8A" w14:paraId="77A41AFD" w14:textId="77777777" w:rsidTr="00313DB1">
      <w:trPr>
        <w:trHeight w:val="851"/>
      </w:trPr>
      <w:tc>
        <w:tcPr>
          <w:tcW w:w="3480" w:type="dxa"/>
          <w:shd w:val="clear" w:color="auto" w:fill="auto"/>
        </w:tcPr>
        <w:p w14:paraId="409079E4" w14:textId="77777777" w:rsidR="002757C0" w:rsidRPr="007016B4" w:rsidRDefault="002135F7" w:rsidP="002757C0">
          <w:pPr>
            <w:pStyle w:val="Heading5"/>
            <w:ind w:firstLine="0"/>
            <w:jc w:val="both"/>
            <w:rPr>
              <w:sz w:val="6"/>
              <w:szCs w:val="6"/>
            </w:rPr>
          </w:pPr>
          <w:r w:rsidRPr="007016B4">
            <w:rPr>
              <w:noProof/>
              <w:lang w:val="en-US"/>
            </w:rPr>
            <w:drawing>
              <wp:inline distT="0" distB="0" distL="0" distR="0" wp14:anchorId="513DE4D9" wp14:editId="4E8144E1">
                <wp:extent cx="657225" cy="1052259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I-tab-PNG-ppt-t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061" cy="106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016B4">
            <w:rPr>
              <w:sz w:val="6"/>
              <w:szCs w:val="6"/>
            </w:rPr>
            <w:t xml:space="preserve">  </w:t>
          </w:r>
          <w:r w:rsidR="005E5484" w:rsidRPr="007016B4">
            <w:rPr>
              <w:sz w:val="6"/>
              <w:szCs w:val="6"/>
            </w:rPr>
            <w:t xml:space="preserve">  </w:t>
          </w:r>
          <w:r w:rsidRPr="007016B4">
            <w:rPr>
              <w:noProof/>
              <w:snapToGrid/>
              <w:sz w:val="6"/>
              <w:szCs w:val="6"/>
              <w:lang w:val="en-US"/>
            </w:rPr>
            <w:drawing>
              <wp:inline distT="0" distB="0" distL="0" distR="0" wp14:anchorId="503C42BB" wp14:editId="32D8D55A">
                <wp:extent cx="1276350" cy="545237"/>
                <wp:effectExtent l="0" t="0" r="0" b="762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ELP_UBC_logo_blac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879" cy="551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A1012A" w14:textId="77777777" w:rsidR="002135F7" w:rsidRPr="007016B4" w:rsidRDefault="002135F7" w:rsidP="002135F7">
          <w:pPr>
            <w:spacing w:after="0" w:line="240" w:lineRule="auto"/>
            <w:rPr>
              <w:sz w:val="18"/>
            </w:rPr>
          </w:pPr>
        </w:p>
      </w:tc>
      <w:tc>
        <w:tcPr>
          <w:tcW w:w="3652" w:type="dxa"/>
          <w:shd w:val="clear" w:color="auto" w:fill="auto"/>
          <w:vAlign w:val="center"/>
        </w:tcPr>
        <w:p w14:paraId="18B659DD" w14:textId="77777777" w:rsidR="002135F7" w:rsidRPr="001F1728" w:rsidRDefault="002135F7" w:rsidP="005E5484">
          <w:pPr>
            <w:spacing w:before="480" w:after="0" w:line="240" w:lineRule="auto"/>
            <w:rPr>
              <w:b/>
              <w:sz w:val="18"/>
            </w:rPr>
          </w:pPr>
          <w:r w:rsidRPr="001F1728">
            <w:rPr>
              <w:b/>
              <w:sz w:val="18"/>
            </w:rPr>
            <w:t>Human Early Learning Partnership (HELP)</w:t>
          </w:r>
        </w:p>
        <w:p w14:paraId="26A23034" w14:textId="77777777" w:rsidR="002135F7" w:rsidRPr="001F1728" w:rsidRDefault="002135F7" w:rsidP="002135F7">
          <w:pPr>
            <w:spacing w:after="0" w:line="240" w:lineRule="auto"/>
            <w:rPr>
              <w:i/>
              <w:sz w:val="18"/>
            </w:rPr>
          </w:pPr>
          <w:r w:rsidRPr="001F1728">
            <w:rPr>
              <w:i/>
              <w:sz w:val="18"/>
            </w:rPr>
            <w:t>University of British Columbia</w:t>
          </w:r>
        </w:p>
        <w:p w14:paraId="372013B8" w14:textId="77777777" w:rsidR="002135F7" w:rsidRPr="001F1728" w:rsidRDefault="002135F7" w:rsidP="002135F7">
          <w:pPr>
            <w:spacing w:after="0" w:line="240" w:lineRule="auto"/>
            <w:rPr>
              <w:sz w:val="18"/>
            </w:rPr>
          </w:pPr>
          <w:r w:rsidRPr="001F1728">
            <w:rPr>
              <w:sz w:val="18"/>
            </w:rPr>
            <w:t>440-2206 East Mall Vancouver</w:t>
          </w:r>
        </w:p>
        <w:p w14:paraId="64A14D59" w14:textId="77777777" w:rsidR="002135F7" w:rsidRPr="007A4641" w:rsidRDefault="002135F7" w:rsidP="002135F7">
          <w:pPr>
            <w:spacing w:after="0" w:line="240" w:lineRule="auto"/>
            <w:rPr>
              <w:sz w:val="18"/>
              <w:lang w:val="es-ES"/>
            </w:rPr>
          </w:pPr>
          <w:r w:rsidRPr="007A4641">
            <w:rPr>
              <w:sz w:val="18"/>
              <w:lang w:val="es-ES"/>
            </w:rPr>
            <w:t xml:space="preserve">BC </w:t>
          </w:r>
          <w:proofErr w:type="spellStart"/>
          <w:r w:rsidRPr="007A4641">
            <w:rPr>
              <w:sz w:val="18"/>
              <w:lang w:val="es-ES"/>
            </w:rPr>
            <w:t>Canada</w:t>
          </w:r>
          <w:proofErr w:type="spellEnd"/>
          <w:r w:rsidRPr="007A4641">
            <w:rPr>
              <w:sz w:val="18"/>
              <w:lang w:val="es-ES"/>
            </w:rPr>
            <w:t xml:space="preserve"> V6T 1Z3</w:t>
          </w:r>
        </w:p>
        <w:p w14:paraId="1B214D37" w14:textId="77777777" w:rsidR="002135F7" w:rsidRPr="007A4641" w:rsidRDefault="00BE2B8A" w:rsidP="002135F7">
          <w:pPr>
            <w:spacing w:after="0" w:line="240" w:lineRule="auto"/>
            <w:rPr>
              <w:sz w:val="18"/>
              <w:lang w:val="es-ES"/>
            </w:rPr>
          </w:pPr>
          <w:hyperlink r:id="rId3" w:history="1">
            <w:r w:rsidR="002135F7" w:rsidRPr="007A4641">
              <w:rPr>
                <w:rStyle w:val="Hyperlink"/>
                <w:sz w:val="18"/>
                <w:lang w:val="es-ES"/>
              </w:rPr>
              <w:t>www.earlylearning.ubc.ca</w:t>
            </w:r>
          </w:hyperlink>
        </w:p>
        <w:p w14:paraId="679BF073" w14:textId="77777777" w:rsidR="002757C0" w:rsidRPr="007A4641" w:rsidRDefault="002757C0" w:rsidP="002757C0">
          <w:pPr>
            <w:spacing w:line="240" w:lineRule="auto"/>
            <w:rPr>
              <w:rFonts w:ascii="Calibri" w:hAnsi="Calibri" w:cs="Calibri"/>
              <w:lang w:val="es-ES"/>
            </w:rPr>
          </w:pPr>
        </w:p>
      </w:tc>
      <w:tc>
        <w:tcPr>
          <w:tcW w:w="4027" w:type="dxa"/>
          <w:shd w:val="clear" w:color="auto" w:fill="auto"/>
          <w:vAlign w:val="center"/>
        </w:tcPr>
        <w:p w14:paraId="646451D4" w14:textId="6BEEFF09" w:rsidR="002757C0" w:rsidRPr="006E5800" w:rsidRDefault="002757C0" w:rsidP="00726759">
          <w:pPr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100"/>
            <w:jc w:val="center"/>
            <w:rPr>
              <w:rFonts w:ascii="Times New Roman" w:hAnsi="Times New Roman" w:cs="Times New Roman"/>
              <w:sz w:val="20"/>
              <w:szCs w:val="20"/>
              <w:highlight w:val="green"/>
            </w:rPr>
          </w:pPr>
          <w:r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SCHOOL </w:t>
          </w:r>
          <w:r w:rsidR="00726759"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DISTRICT </w:t>
          </w:r>
          <w:r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OR </w:t>
          </w:r>
          <w:r w:rsidR="005E5484"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LOCAL SPONSORING </w:t>
          </w:r>
          <w:r w:rsidR="005E5484"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6E5800">
            <w:rPr>
              <w:rFonts w:ascii="Times New Roman" w:hAnsi="Times New Roman" w:cs="Times New Roman"/>
              <w:sz w:val="20"/>
              <w:szCs w:val="20"/>
              <w:highlight w:val="green"/>
            </w:rPr>
            <w:t>AGENCY LETTERHEAD</w:t>
          </w:r>
        </w:p>
      </w:tc>
    </w:tr>
  </w:tbl>
  <w:p w14:paraId="6DAC481B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F7E0E28"/>
    <w:multiLevelType w:val="hybridMultilevel"/>
    <w:tmpl w:val="FC086C46"/>
    <w:lvl w:ilvl="0" w:tplc="853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1595"/>
    <w:multiLevelType w:val="hybridMultilevel"/>
    <w:tmpl w:val="75FE25D0"/>
    <w:lvl w:ilvl="0" w:tplc="304A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ED"/>
    <w:multiLevelType w:val="hybridMultilevel"/>
    <w:tmpl w:val="23DAA5D4"/>
    <w:lvl w:ilvl="0" w:tplc="2756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4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A2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C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60C8A"/>
    <w:multiLevelType w:val="hybridMultilevel"/>
    <w:tmpl w:val="645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24"/>
    <w:rsid w:val="00000B55"/>
    <w:rsid w:val="00002253"/>
    <w:rsid w:val="00006ECF"/>
    <w:rsid w:val="0001606A"/>
    <w:rsid w:val="000170F9"/>
    <w:rsid w:val="00026700"/>
    <w:rsid w:val="0003418A"/>
    <w:rsid w:val="0004136C"/>
    <w:rsid w:val="00045CBF"/>
    <w:rsid w:val="00046275"/>
    <w:rsid w:val="00060A07"/>
    <w:rsid w:val="000741D8"/>
    <w:rsid w:val="00077E80"/>
    <w:rsid w:val="00084A31"/>
    <w:rsid w:val="0008638B"/>
    <w:rsid w:val="00086608"/>
    <w:rsid w:val="00091343"/>
    <w:rsid w:val="0009276C"/>
    <w:rsid w:val="00093B48"/>
    <w:rsid w:val="000A10DC"/>
    <w:rsid w:val="000A21E8"/>
    <w:rsid w:val="000A2D96"/>
    <w:rsid w:val="000A76EA"/>
    <w:rsid w:val="000B13A3"/>
    <w:rsid w:val="000C0FB2"/>
    <w:rsid w:val="000C2324"/>
    <w:rsid w:val="000C4274"/>
    <w:rsid w:val="000C6F2B"/>
    <w:rsid w:val="000E30BD"/>
    <w:rsid w:val="000F0D8A"/>
    <w:rsid w:val="00100F57"/>
    <w:rsid w:val="001019C4"/>
    <w:rsid w:val="00101B9E"/>
    <w:rsid w:val="001049E4"/>
    <w:rsid w:val="0010635F"/>
    <w:rsid w:val="0011388A"/>
    <w:rsid w:val="00113ACF"/>
    <w:rsid w:val="0011457B"/>
    <w:rsid w:val="00114D86"/>
    <w:rsid w:val="001158A0"/>
    <w:rsid w:val="001213CE"/>
    <w:rsid w:val="00122739"/>
    <w:rsid w:val="00132ACF"/>
    <w:rsid w:val="00134827"/>
    <w:rsid w:val="0014338C"/>
    <w:rsid w:val="001456D5"/>
    <w:rsid w:val="00145FC1"/>
    <w:rsid w:val="00146290"/>
    <w:rsid w:val="00155FCD"/>
    <w:rsid w:val="00157717"/>
    <w:rsid w:val="00157D31"/>
    <w:rsid w:val="00163D5A"/>
    <w:rsid w:val="00170DE6"/>
    <w:rsid w:val="00171728"/>
    <w:rsid w:val="0018044F"/>
    <w:rsid w:val="0018735C"/>
    <w:rsid w:val="0018749C"/>
    <w:rsid w:val="001957D6"/>
    <w:rsid w:val="001A752D"/>
    <w:rsid w:val="001B561E"/>
    <w:rsid w:val="001D4203"/>
    <w:rsid w:val="001D57B0"/>
    <w:rsid w:val="001D7A96"/>
    <w:rsid w:val="001E1DEC"/>
    <w:rsid w:val="001E5075"/>
    <w:rsid w:val="001F06DD"/>
    <w:rsid w:val="001F1728"/>
    <w:rsid w:val="001F5B11"/>
    <w:rsid w:val="002038CA"/>
    <w:rsid w:val="002050B2"/>
    <w:rsid w:val="0020529B"/>
    <w:rsid w:val="00206F5C"/>
    <w:rsid w:val="00206FE2"/>
    <w:rsid w:val="002075E7"/>
    <w:rsid w:val="002135F7"/>
    <w:rsid w:val="002233C9"/>
    <w:rsid w:val="00226E52"/>
    <w:rsid w:val="00230D39"/>
    <w:rsid w:val="00231812"/>
    <w:rsid w:val="002410ED"/>
    <w:rsid w:val="00243FF4"/>
    <w:rsid w:val="00244EB4"/>
    <w:rsid w:val="00251EF3"/>
    <w:rsid w:val="00254B61"/>
    <w:rsid w:val="002567DA"/>
    <w:rsid w:val="00260FCF"/>
    <w:rsid w:val="00262206"/>
    <w:rsid w:val="002712AC"/>
    <w:rsid w:val="002757C0"/>
    <w:rsid w:val="002835BD"/>
    <w:rsid w:val="0028597B"/>
    <w:rsid w:val="002937F9"/>
    <w:rsid w:val="00293CA5"/>
    <w:rsid w:val="002A38FB"/>
    <w:rsid w:val="002A480A"/>
    <w:rsid w:val="002A4986"/>
    <w:rsid w:val="002A4B83"/>
    <w:rsid w:val="002A5C72"/>
    <w:rsid w:val="002B2C86"/>
    <w:rsid w:val="002B4822"/>
    <w:rsid w:val="002D0BE4"/>
    <w:rsid w:val="002D1B7D"/>
    <w:rsid w:val="002D4F8B"/>
    <w:rsid w:val="002E1EF5"/>
    <w:rsid w:val="002F2934"/>
    <w:rsid w:val="002F65E7"/>
    <w:rsid w:val="003048B7"/>
    <w:rsid w:val="00305806"/>
    <w:rsid w:val="00313DB1"/>
    <w:rsid w:val="003169AE"/>
    <w:rsid w:val="00317D9F"/>
    <w:rsid w:val="00322058"/>
    <w:rsid w:val="00322C4F"/>
    <w:rsid w:val="00332833"/>
    <w:rsid w:val="003367FD"/>
    <w:rsid w:val="00337BB4"/>
    <w:rsid w:val="00337DCD"/>
    <w:rsid w:val="00366007"/>
    <w:rsid w:val="003722ED"/>
    <w:rsid w:val="00372C3D"/>
    <w:rsid w:val="003842ED"/>
    <w:rsid w:val="00393B5A"/>
    <w:rsid w:val="00397222"/>
    <w:rsid w:val="003A138F"/>
    <w:rsid w:val="003A469A"/>
    <w:rsid w:val="003A7251"/>
    <w:rsid w:val="003A7A5F"/>
    <w:rsid w:val="003B07A9"/>
    <w:rsid w:val="003B31D4"/>
    <w:rsid w:val="003B5DD9"/>
    <w:rsid w:val="003B6EBC"/>
    <w:rsid w:val="003D6DDB"/>
    <w:rsid w:val="003E1C5F"/>
    <w:rsid w:val="003E2DDA"/>
    <w:rsid w:val="003E563C"/>
    <w:rsid w:val="003E5A18"/>
    <w:rsid w:val="003F7E3E"/>
    <w:rsid w:val="00403538"/>
    <w:rsid w:val="004069DB"/>
    <w:rsid w:val="00412D67"/>
    <w:rsid w:val="0041453D"/>
    <w:rsid w:val="00416AA9"/>
    <w:rsid w:val="0042600B"/>
    <w:rsid w:val="00442966"/>
    <w:rsid w:val="00455E35"/>
    <w:rsid w:val="00467CBF"/>
    <w:rsid w:val="004755A5"/>
    <w:rsid w:val="0047608E"/>
    <w:rsid w:val="004775D9"/>
    <w:rsid w:val="004805C6"/>
    <w:rsid w:val="004819F6"/>
    <w:rsid w:val="00483876"/>
    <w:rsid w:val="004910CD"/>
    <w:rsid w:val="00492036"/>
    <w:rsid w:val="004A551F"/>
    <w:rsid w:val="004A67E8"/>
    <w:rsid w:val="004C6C61"/>
    <w:rsid w:val="004D197B"/>
    <w:rsid w:val="004E11A0"/>
    <w:rsid w:val="004E2DFE"/>
    <w:rsid w:val="004F5F9E"/>
    <w:rsid w:val="004F6A32"/>
    <w:rsid w:val="004F77C3"/>
    <w:rsid w:val="005015BB"/>
    <w:rsid w:val="0050673A"/>
    <w:rsid w:val="005071FE"/>
    <w:rsid w:val="00514243"/>
    <w:rsid w:val="005147D1"/>
    <w:rsid w:val="00521A82"/>
    <w:rsid w:val="00525576"/>
    <w:rsid w:val="005271AD"/>
    <w:rsid w:val="00533F87"/>
    <w:rsid w:val="00546382"/>
    <w:rsid w:val="0056014B"/>
    <w:rsid w:val="005711A3"/>
    <w:rsid w:val="005809E3"/>
    <w:rsid w:val="00583A6C"/>
    <w:rsid w:val="005858DE"/>
    <w:rsid w:val="005B1FAC"/>
    <w:rsid w:val="005B2E0B"/>
    <w:rsid w:val="005B54FB"/>
    <w:rsid w:val="005C68FD"/>
    <w:rsid w:val="005D0EAC"/>
    <w:rsid w:val="005E5484"/>
    <w:rsid w:val="005F02AA"/>
    <w:rsid w:val="0060054C"/>
    <w:rsid w:val="006133C9"/>
    <w:rsid w:val="00614457"/>
    <w:rsid w:val="0062650D"/>
    <w:rsid w:val="00634DD6"/>
    <w:rsid w:val="00641531"/>
    <w:rsid w:val="006416B3"/>
    <w:rsid w:val="006553C9"/>
    <w:rsid w:val="00656C5D"/>
    <w:rsid w:val="0067338F"/>
    <w:rsid w:val="00680045"/>
    <w:rsid w:val="006841C2"/>
    <w:rsid w:val="006861BE"/>
    <w:rsid w:val="00692814"/>
    <w:rsid w:val="00692FC0"/>
    <w:rsid w:val="00697107"/>
    <w:rsid w:val="00697818"/>
    <w:rsid w:val="006A0239"/>
    <w:rsid w:val="006A1DB3"/>
    <w:rsid w:val="006A7A3C"/>
    <w:rsid w:val="006C21A0"/>
    <w:rsid w:val="006E5800"/>
    <w:rsid w:val="006E698D"/>
    <w:rsid w:val="006F08FB"/>
    <w:rsid w:val="006F258B"/>
    <w:rsid w:val="006F7BEC"/>
    <w:rsid w:val="00701236"/>
    <w:rsid w:val="007016B4"/>
    <w:rsid w:val="00702DA7"/>
    <w:rsid w:val="0070548F"/>
    <w:rsid w:val="00711623"/>
    <w:rsid w:val="00712F63"/>
    <w:rsid w:val="007152CD"/>
    <w:rsid w:val="0072028B"/>
    <w:rsid w:val="00726759"/>
    <w:rsid w:val="0072732E"/>
    <w:rsid w:val="007314D1"/>
    <w:rsid w:val="00734486"/>
    <w:rsid w:val="00734F22"/>
    <w:rsid w:val="00740F4D"/>
    <w:rsid w:val="00742DAF"/>
    <w:rsid w:val="007432F6"/>
    <w:rsid w:val="00747424"/>
    <w:rsid w:val="007502DD"/>
    <w:rsid w:val="007506DD"/>
    <w:rsid w:val="00761025"/>
    <w:rsid w:val="00762797"/>
    <w:rsid w:val="00772A28"/>
    <w:rsid w:val="00780EC2"/>
    <w:rsid w:val="007842A8"/>
    <w:rsid w:val="007863EB"/>
    <w:rsid w:val="0079272C"/>
    <w:rsid w:val="00793405"/>
    <w:rsid w:val="007A1437"/>
    <w:rsid w:val="007A17BF"/>
    <w:rsid w:val="007A38F5"/>
    <w:rsid w:val="007A4641"/>
    <w:rsid w:val="007A5C4A"/>
    <w:rsid w:val="007A7D46"/>
    <w:rsid w:val="007B3A39"/>
    <w:rsid w:val="007B5305"/>
    <w:rsid w:val="007B6A61"/>
    <w:rsid w:val="007B75AB"/>
    <w:rsid w:val="007B7A72"/>
    <w:rsid w:val="007D0BBB"/>
    <w:rsid w:val="007D268E"/>
    <w:rsid w:val="007E25D0"/>
    <w:rsid w:val="007E3107"/>
    <w:rsid w:val="007E3476"/>
    <w:rsid w:val="007E3C2F"/>
    <w:rsid w:val="007F5552"/>
    <w:rsid w:val="007F6AAC"/>
    <w:rsid w:val="007F7837"/>
    <w:rsid w:val="00815333"/>
    <w:rsid w:val="00833FFD"/>
    <w:rsid w:val="008435E3"/>
    <w:rsid w:val="008534C9"/>
    <w:rsid w:val="008544E1"/>
    <w:rsid w:val="0085722B"/>
    <w:rsid w:val="0086390D"/>
    <w:rsid w:val="00880703"/>
    <w:rsid w:val="008908C9"/>
    <w:rsid w:val="00893505"/>
    <w:rsid w:val="008B1871"/>
    <w:rsid w:val="008B7D26"/>
    <w:rsid w:val="008C51F9"/>
    <w:rsid w:val="008C671F"/>
    <w:rsid w:val="008D5BF9"/>
    <w:rsid w:val="008E087E"/>
    <w:rsid w:val="008E4AC6"/>
    <w:rsid w:val="008E4FD8"/>
    <w:rsid w:val="008E5AF4"/>
    <w:rsid w:val="008E618B"/>
    <w:rsid w:val="008F4714"/>
    <w:rsid w:val="008F7BBE"/>
    <w:rsid w:val="009114CD"/>
    <w:rsid w:val="00911FD8"/>
    <w:rsid w:val="00912148"/>
    <w:rsid w:val="009139F8"/>
    <w:rsid w:val="00921F66"/>
    <w:rsid w:val="00933B69"/>
    <w:rsid w:val="00935BED"/>
    <w:rsid w:val="00945F58"/>
    <w:rsid w:val="009464EA"/>
    <w:rsid w:val="00946811"/>
    <w:rsid w:val="009510E5"/>
    <w:rsid w:val="00960DB3"/>
    <w:rsid w:val="00970056"/>
    <w:rsid w:val="00971A72"/>
    <w:rsid w:val="00973479"/>
    <w:rsid w:val="00984A57"/>
    <w:rsid w:val="00984BA6"/>
    <w:rsid w:val="00986CD5"/>
    <w:rsid w:val="00991043"/>
    <w:rsid w:val="0099266D"/>
    <w:rsid w:val="00995653"/>
    <w:rsid w:val="009A25D8"/>
    <w:rsid w:val="009A2C68"/>
    <w:rsid w:val="009A5CA1"/>
    <w:rsid w:val="009A5DC7"/>
    <w:rsid w:val="009B0AC2"/>
    <w:rsid w:val="009B0AF7"/>
    <w:rsid w:val="009B47E3"/>
    <w:rsid w:val="009B4C5A"/>
    <w:rsid w:val="009C0486"/>
    <w:rsid w:val="009C1A05"/>
    <w:rsid w:val="009C1F23"/>
    <w:rsid w:val="009C3369"/>
    <w:rsid w:val="009C3A8B"/>
    <w:rsid w:val="009C4F72"/>
    <w:rsid w:val="009D5A2C"/>
    <w:rsid w:val="009E2E21"/>
    <w:rsid w:val="009F5133"/>
    <w:rsid w:val="009F7261"/>
    <w:rsid w:val="00A0004E"/>
    <w:rsid w:val="00A01467"/>
    <w:rsid w:val="00A024EC"/>
    <w:rsid w:val="00A06C1F"/>
    <w:rsid w:val="00A12E23"/>
    <w:rsid w:val="00A16931"/>
    <w:rsid w:val="00A245C0"/>
    <w:rsid w:val="00A256FE"/>
    <w:rsid w:val="00A32880"/>
    <w:rsid w:val="00A35002"/>
    <w:rsid w:val="00A366E1"/>
    <w:rsid w:val="00A41336"/>
    <w:rsid w:val="00A4310D"/>
    <w:rsid w:val="00A46EEF"/>
    <w:rsid w:val="00A56287"/>
    <w:rsid w:val="00A5664F"/>
    <w:rsid w:val="00A618C3"/>
    <w:rsid w:val="00A64136"/>
    <w:rsid w:val="00A6630E"/>
    <w:rsid w:val="00A769C1"/>
    <w:rsid w:val="00A77294"/>
    <w:rsid w:val="00A82DBD"/>
    <w:rsid w:val="00A8666D"/>
    <w:rsid w:val="00A90B64"/>
    <w:rsid w:val="00A911D8"/>
    <w:rsid w:val="00A9336A"/>
    <w:rsid w:val="00AA726E"/>
    <w:rsid w:val="00AB0BB7"/>
    <w:rsid w:val="00AC0EE5"/>
    <w:rsid w:val="00AC24FF"/>
    <w:rsid w:val="00AE28FF"/>
    <w:rsid w:val="00AE7F6A"/>
    <w:rsid w:val="00AF07C8"/>
    <w:rsid w:val="00AF089E"/>
    <w:rsid w:val="00AF5390"/>
    <w:rsid w:val="00AF6E46"/>
    <w:rsid w:val="00AF6FF0"/>
    <w:rsid w:val="00B006B5"/>
    <w:rsid w:val="00B04335"/>
    <w:rsid w:val="00B076E2"/>
    <w:rsid w:val="00B154E9"/>
    <w:rsid w:val="00B34658"/>
    <w:rsid w:val="00B367EB"/>
    <w:rsid w:val="00B514EF"/>
    <w:rsid w:val="00B53608"/>
    <w:rsid w:val="00B554D1"/>
    <w:rsid w:val="00B5569E"/>
    <w:rsid w:val="00B600A9"/>
    <w:rsid w:val="00B91109"/>
    <w:rsid w:val="00BA51E4"/>
    <w:rsid w:val="00BA761E"/>
    <w:rsid w:val="00BB57BA"/>
    <w:rsid w:val="00BB6AFB"/>
    <w:rsid w:val="00BB7799"/>
    <w:rsid w:val="00BC5BBF"/>
    <w:rsid w:val="00BC6322"/>
    <w:rsid w:val="00BD4C83"/>
    <w:rsid w:val="00BE187B"/>
    <w:rsid w:val="00BE2B8A"/>
    <w:rsid w:val="00BF5A22"/>
    <w:rsid w:val="00C0558C"/>
    <w:rsid w:val="00C109B6"/>
    <w:rsid w:val="00C1461E"/>
    <w:rsid w:val="00C15AE0"/>
    <w:rsid w:val="00C20A18"/>
    <w:rsid w:val="00C20B6F"/>
    <w:rsid w:val="00C2277A"/>
    <w:rsid w:val="00C2535E"/>
    <w:rsid w:val="00C259DF"/>
    <w:rsid w:val="00C265AC"/>
    <w:rsid w:val="00C325D3"/>
    <w:rsid w:val="00C32CF4"/>
    <w:rsid w:val="00C40D89"/>
    <w:rsid w:val="00C43675"/>
    <w:rsid w:val="00C45FC4"/>
    <w:rsid w:val="00C47081"/>
    <w:rsid w:val="00C61CCC"/>
    <w:rsid w:val="00C64F8C"/>
    <w:rsid w:val="00C73D24"/>
    <w:rsid w:val="00C75F28"/>
    <w:rsid w:val="00C7672F"/>
    <w:rsid w:val="00C80455"/>
    <w:rsid w:val="00C804C2"/>
    <w:rsid w:val="00C80983"/>
    <w:rsid w:val="00CA0A2D"/>
    <w:rsid w:val="00CA3A17"/>
    <w:rsid w:val="00CB12B9"/>
    <w:rsid w:val="00CB61A1"/>
    <w:rsid w:val="00CC635A"/>
    <w:rsid w:val="00CC74F8"/>
    <w:rsid w:val="00CE3F2A"/>
    <w:rsid w:val="00CF6BB8"/>
    <w:rsid w:val="00D04104"/>
    <w:rsid w:val="00D07691"/>
    <w:rsid w:val="00D12FC2"/>
    <w:rsid w:val="00D1350C"/>
    <w:rsid w:val="00D1760A"/>
    <w:rsid w:val="00D22F4F"/>
    <w:rsid w:val="00D23B64"/>
    <w:rsid w:val="00D253AB"/>
    <w:rsid w:val="00D31FAB"/>
    <w:rsid w:val="00D3432F"/>
    <w:rsid w:val="00D3715A"/>
    <w:rsid w:val="00D47632"/>
    <w:rsid w:val="00D63A30"/>
    <w:rsid w:val="00D66132"/>
    <w:rsid w:val="00D7233E"/>
    <w:rsid w:val="00D9717C"/>
    <w:rsid w:val="00DA2216"/>
    <w:rsid w:val="00DA36B7"/>
    <w:rsid w:val="00DA5AB7"/>
    <w:rsid w:val="00DA679C"/>
    <w:rsid w:val="00DC061D"/>
    <w:rsid w:val="00DC260D"/>
    <w:rsid w:val="00DC4098"/>
    <w:rsid w:val="00DC5B90"/>
    <w:rsid w:val="00DD48AB"/>
    <w:rsid w:val="00DF1FBA"/>
    <w:rsid w:val="00DF5444"/>
    <w:rsid w:val="00E064ED"/>
    <w:rsid w:val="00E07A86"/>
    <w:rsid w:val="00E107E1"/>
    <w:rsid w:val="00E139D7"/>
    <w:rsid w:val="00E24383"/>
    <w:rsid w:val="00E321CE"/>
    <w:rsid w:val="00E4289C"/>
    <w:rsid w:val="00E43343"/>
    <w:rsid w:val="00E45090"/>
    <w:rsid w:val="00E50EB7"/>
    <w:rsid w:val="00E53729"/>
    <w:rsid w:val="00E6123D"/>
    <w:rsid w:val="00E649EC"/>
    <w:rsid w:val="00E73CD2"/>
    <w:rsid w:val="00E76525"/>
    <w:rsid w:val="00E80E43"/>
    <w:rsid w:val="00E82254"/>
    <w:rsid w:val="00E8428D"/>
    <w:rsid w:val="00E87785"/>
    <w:rsid w:val="00E87893"/>
    <w:rsid w:val="00E909E9"/>
    <w:rsid w:val="00E931F9"/>
    <w:rsid w:val="00E969AD"/>
    <w:rsid w:val="00EC57A8"/>
    <w:rsid w:val="00EC66C5"/>
    <w:rsid w:val="00EC7AD2"/>
    <w:rsid w:val="00ED2986"/>
    <w:rsid w:val="00ED58D1"/>
    <w:rsid w:val="00ED72B9"/>
    <w:rsid w:val="00EF190F"/>
    <w:rsid w:val="00F03CEF"/>
    <w:rsid w:val="00F1563E"/>
    <w:rsid w:val="00F16CB9"/>
    <w:rsid w:val="00F256F1"/>
    <w:rsid w:val="00F25BE2"/>
    <w:rsid w:val="00F319EF"/>
    <w:rsid w:val="00F35A76"/>
    <w:rsid w:val="00F405FE"/>
    <w:rsid w:val="00F410EB"/>
    <w:rsid w:val="00F4471E"/>
    <w:rsid w:val="00F4558E"/>
    <w:rsid w:val="00F45F2D"/>
    <w:rsid w:val="00F45FC5"/>
    <w:rsid w:val="00F566CF"/>
    <w:rsid w:val="00F60AE6"/>
    <w:rsid w:val="00F64A52"/>
    <w:rsid w:val="00F67FA0"/>
    <w:rsid w:val="00F70396"/>
    <w:rsid w:val="00F825EF"/>
    <w:rsid w:val="00F90380"/>
    <w:rsid w:val="00FA42B2"/>
    <w:rsid w:val="00FA4392"/>
    <w:rsid w:val="00FB61DB"/>
    <w:rsid w:val="00FB76F8"/>
    <w:rsid w:val="00FC5BA9"/>
    <w:rsid w:val="00FD1346"/>
    <w:rsid w:val="00FD27FD"/>
    <w:rsid w:val="00FD6BE6"/>
    <w:rsid w:val="00FE185E"/>
    <w:rsid w:val="00FE5E70"/>
    <w:rsid w:val="00FE731A"/>
    <w:rsid w:val="00FF1FBE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82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77E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di@help.ubc.ca" TargetMode="External"/><Relationship Id="rId18" Type="http://schemas.openxmlformats.org/officeDocument/2006/relationships/hyperlink" Target="mailto:privacy@help.ubc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rlylearning.ubc.ca/about/aboriginal-steering-committe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va.oberle@ubc.ca" TargetMode="External"/><Relationship Id="rId17" Type="http://schemas.openxmlformats.org/officeDocument/2006/relationships/hyperlink" Target="https://earlylearning.ubc.ca/about/privacy-and-ethics/" TargetMode="External"/><Relationship Id="rId25" Type="http://schemas.openxmlformats.org/officeDocument/2006/relationships/hyperlink" Target="mailto:eva.oberle@ub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i@help.ubc.ca" TargetMode="External"/><Relationship Id="rId20" Type="http://schemas.openxmlformats.org/officeDocument/2006/relationships/hyperlink" Target="http://www.discovermdi.ca" TargetMode="External"/><Relationship Id="rId29" Type="http://schemas.openxmlformats.org/officeDocument/2006/relationships/hyperlink" Target="mailto:mdi@help.u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lylearning.ubc.ca/monitoring-system/mdi/parent-caregiver-info/" TargetMode="External"/><Relationship Id="rId23" Type="http://schemas.openxmlformats.org/officeDocument/2006/relationships/hyperlink" Target="mailto:mdi@help.ubc.ca" TargetMode="External"/><Relationship Id="rId28" Type="http://schemas.openxmlformats.org/officeDocument/2006/relationships/hyperlink" Target="mailto:eva.oberle@ubc.ca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arlylearning.ubc.ca/report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arlylearning.ubc.ca/monitoring-system/mdi/parent-caregiver-info/" TargetMode="External"/><Relationship Id="rId22" Type="http://schemas.openxmlformats.org/officeDocument/2006/relationships/hyperlink" Target="https://earlylearning.ubc.ca/monitoring-system/mdi/mdi-overview/" TargetMode="Externa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rlylearning.ubc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E2B5B3-AD8E-45A9-9760-F17C6BC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2024-09-11T20:20:00Z</dcterms:created>
  <dcterms:modified xsi:type="dcterms:W3CDTF">2025-09-09T20:49:00Z</dcterms:modified>
</cp:coreProperties>
</file>